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玉溪市生态环境局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红塔分局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bookmarkEnd w:id="0"/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</w:p>
    <w:tbl>
      <w:tblPr>
        <w:tblStyle w:val="2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□传真  □网页申请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1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rFonts w:ascii="Calibri" w:hAnsi="Calibri"/>
          <w:sz w:val="24"/>
        </w:rPr>
      </w:pPr>
      <w:r>
        <w:rPr>
          <w:rFonts w:hint="eastAsia" w:ascii="黑体" w:hAnsi="Calibri" w:eastAsia="黑体"/>
          <w:sz w:val="24"/>
        </w:rPr>
        <w:t>使用指南：</w:t>
      </w:r>
      <w:r>
        <w:rPr>
          <w:rFonts w:hint="eastAsia" w:ascii="楷体_GB2312" w:hAnsi="Calibri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726"/>
    <w:rsid w:val="001F1AF2"/>
    <w:rsid w:val="00322726"/>
    <w:rsid w:val="005D1DDF"/>
    <w:rsid w:val="2529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331</Characters>
  <Lines>2</Lines>
  <Paragraphs>1</Paragraphs>
  <TotalTime>0</TotalTime>
  <ScaleCrop>false</ScaleCrop>
  <LinksUpToDate>false</LinksUpToDate>
  <CharactersWithSpaces>388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2022-09-22T08:44:00Z</dcterms:created>
  <dc:creator>admin</dc:creator>
  <cp:lastModifiedBy>Dell</cp:lastModifiedBy>
  <dcterms:modified xsi:type="dcterms:W3CDTF">2023-11-02T07:06:47Z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