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63CA4">
      <w:pPr>
        <w:spacing w:line="560" w:lineRule="exact"/>
        <w:jc w:val="center"/>
        <w:rPr>
          <w:rFonts w:hint="eastAsia" w:eastAsia="方正小标宋简体"/>
          <w:spacing w:val="-6"/>
          <w:sz w:val="44"/>
          <w:szCs w:val="44"/>
        </w:rPr>
      </w:pPr>
      <w:r>
        <w:rPr>
          <w:rFonts w:hint="eastAsia" w:eastAsia="方正小标宋简体"/>
          <w:spacing w:val="-6"/>
          <w:sz w:val="44"/>
          <w:szCs w:val="44"/>
        </w:rPr>
        <w:t>玉溪市</w:t>
      </w:r>
      <w:r>
        <w:rPr>
          <w:rFonts w:hint="eastAsia" w:eastAsia="方正小标宋简体"/>
          <w:spacing w:val="-6"/>
          <w:sz w:val="44"/>
          <w:szCs w:val="44"/>
          <w:lang w:val="en-US" w:eastAsia="zh-CN"/>
        </w:rPr>
        <w:t>红塔区</w:t>
      </w:r>
      <w:r>
        <w:rPr>
          <w:rFonts w:hint="eastAsia" w:eastAsia="方正小标宋简体"/>
          <w:spacing w:val="-6"/>
          <w:sz w:val="44"/>
          <w:szCs w:val="44"/>
          <w:lang w:eastAsia="zh-CN"/>
        </w:rPr>
        <w:t>投资促进</w:t>
      </w:r>
      <w:r>
        <w:rPr>
          <w:rFonts w:hint="eastAsia" w:eastAsia="方正小标宋简体"/>
          <w:spacing w:val="-6"/>
          <w:sz w:val="44"/>
          <w:szCs w:val="44"/>
        </w:rPr>
        <w:t>局</w:t>
      </w:r>
    </w:p>
    <w:p w14:paraId="2F30667C">
      <w:pPr>
        <w:spacing w:line="560" w:lineRule="exact"/>
        <w:jc w:val="center"/>
        <w:rPr>
          <w:rFonts w:eastAsia="方正小标宋简体"/>
          <w:spacing w:val="-6"/>
          <w:sz w:val="44"/>
          <w:szCs w:val="44"/>
        </w:rPr>
      </w:pPr>
      <w:r>
        <w:rPr>
          <w:rFonts w:eastAsia="方正小标宋简体"/>
          <w:spacing w:val="-6"/>
          <w:sz w:val="44"/>
          <w:szCs w:val="44"/>
        </w:rPr>
        <w:t>政府信息公开申请表</w:t>
      </w:r>
    </w:p>
    <w:tbl>
      <w:tblPr>
        <w:tblStyle w:val="4"/>
        <w:tblpPr w:leftFromText="180" w:rightFromText="180" w:vertAnchor="text" w:horzAnchor="page" w:tblpX="1477" w:tblpY="291"/>
        <w:tblOverlap w:val="never"/>
        <w:tblW w:w="93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1186"/>
        <w:gridCol w:w="1500"/>
        <w:gridCol w:w="2225"/>
        <w:gridCol w:w="1690"/>
        <w:gridCol w:w="2179"/>
      </w:tblGrid>
      <w:tr w14:paraId="1E5AF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5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78AB1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</w:t>
            </w:r>
          </w:p>
          <w:p w14:paraId="0539D1A6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5865F138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请</w:t>
            </w:r>
          </w:p>
          <w:p w14:paraId="60FB966B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A96D6AF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  <w:p w14:paraId="5F08EECD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B3748DF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信</w:t>
            </w:r>
          </w:p>
          <w:p w14:paraId="22AB2944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2A7E7C50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息</w:t>
            </w:r>
          </w:p>
        </w:tc>
        <w:tc>
          <w:tcPr>
            <w:tcW w:w="11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2D887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公民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0884A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  名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1BF29"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B2735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B9F87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839E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36395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B52D2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6F8D3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证件名称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36438"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F25AC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证件号码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9D71D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B56B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6D06F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22B6B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2F2F9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通信地址</w:t>
            </w:r>
          </w:p>
        </w:tc>
        <w:tc>
          <w:tcPr>
            <w:tcW w:w="22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3044D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85E21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邮政编码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7EC71"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4E1B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3E8EF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DFB3F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52A6A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6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41956"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A3E2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5CD53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B4A7C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6EE34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电子邮箱</w:t>
            </w:r>
          </w:p>
        </w:tc>
        <w:tc>
          <w:tcPr>
            <w:tcW w:w="6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C4E58"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A0F9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01902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F50C0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法人或</w:t>
            </w:r>
          </w:p>
          <w:p w14:paraId="315D5E52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其它组织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E5E9F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名    称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A4AFA"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53481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组织机构代码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B864E"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9EB8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AED06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2E930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5AB34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法人代表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BD558"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EB9F7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联系人姓名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FAD7E"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4D65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A03B9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1CF43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1F616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营业执照</w:t>
            </w:r>
          </w:p>
        </w:tc>
        <w:tc>
          <w:tcPr>
            <w:tcW w:w="6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C672B"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31A3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8EB2D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17FB7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D61B3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通信地址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EEE38"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C2AB1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邮政编码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03BE7"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EBD3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</w:trPr>
        <w:tc>
          <w:tcPr>
            <w:tcW w:w="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1203C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7BB40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C4C6E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6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3281F"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9054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</w:trPr>
        <w:tc>
          <w:tcPr>
            <w:tcW w:w="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79495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5A168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024FB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电子邮箱</w:t>
            </w:r>
          </w:p>
        </w:tc>
        <w:tc>
          <w:tcPr>
            <w:tcW w:w="6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553F2"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3D89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FF9A2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25F48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申请人签名或者盖章</w:t>
            </w:r>
          </w:p>
        </w:tc>
        <w:tc>
          <w:tcPr>
            <w:tcW w:w="6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C2A70"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1D17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85606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AE98F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申请时间</w:t>
            </w:r>
          </w:p>
        </w:tc>
        <w:tc>
          <w:tcPr>
            <w:tcW w:w="6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B1EAC"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EDFE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4" w:hRule="atLeast"/>
        </w:trPr>
        <w:tc>
          <w:tcPr>
            <w:tcW w:w="5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9635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</w:t>
            </w:r>
          </w:p>
          <w:p w14:paraId="2468435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6C5548E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需</w:t>
            </w:r>
          </w:p>
          <w:p w14:paraId="11836A5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0C5FB3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信</w:t>
            </w:r>
          </w:p>
          <w:p w14:paraId="13C5E27C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6D776C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息</w:t>
            </w:r>
          </w:p>
          <w:p w14:paraId="65B89BC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6B039EA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情</w:t>
            </w:r>
          </w:p>
          <w:p w14:paraId="5585219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27D38AF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况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F344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所需信息的内容描述</w:t>
            </w:r>
          </w:p>
        </w:tc>
        <w:tc>
          <w:tcPr>
            <w:tcW w:w="6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ADBFE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329A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atLeast"/>
        </w:trPr>
        <w:tc>
          <w:tcPr>
            <w:tcW w:w="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F93A4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62488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所需信息的索引号</w:t>
            </w:r>
          </w:p>
        </w:tc>
        <w:tc>
          <w:tcPr>
            <w:tcW w:w="6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43C920"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1037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1" w:hRule="atLeast"/>
        </w:trPr>
        <w:tc>
          <w:tcPr>
            <w:tcW w:w="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A1882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E6B8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所需信息的</w:t>
            </w:r>
          </w:p>
          <w:p w14:paraId="20BB2B5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指定提供载体形式</w:t>
            </w:r>
          </w:p>
        </w:tc>
        <w:tc>
          <w:tcPr>
            <w:tcW w:w="6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BCAFF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 纸面      □ 电子邮件      □ 光盘</w:t>
            </w:r>
          </w:p>
          <w:p w14:paraId="40E8BC1A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 若本机关无法按照指定方式提供所需信息，也可接受其他方式</w:t>
            </w:r>
          </w:p>
        </w:tc>
      </w:tr>
      <w:tr w14:paraId="31E14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7" w:hRule="atLeast"/>
        </w:trPr>
        <w:tc>
          <w:tcPr>
            <w:tcW w:w="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88051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526FF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获取信息的方式</w:t>
            </w:r>
          </w:p>
        </w:tc>
        <w:tc>
          <w:tcPr>
            <w:tcW w:w="6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5BD86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 邮寄      □ 快递  </w:t>
            </w:r>
          </w:p>
          <w:p w14:paraId="2A1176FB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 电子邮件  □ 传真  </w:t>
            </w:r>
          </w:p>
          <w:p w14:paraId="25A324FE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 自行领取/当场阅读、抄录</w:t>
            </w:r>
          </w:p>
        </w:tc>
      </w:tr>
      <w:tr w14:paraId="59AC3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2" w:hRule="atLeast"/>
        </w:trPr>
        <w:tc>
          <w:tcPr>
            <w:tcW w:w="93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63351">
            <w:pPr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本人（单位）承诺所获取的政府信息,只用于自身的特殊需要,不作任何炒作及随意扩大公开范围。</w:t>
            </w:r>
          </w:p>
        </w:tc>
      </w:tr>
    </w:tbl>
    <w:p w14:paraId="51C47C6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kZTJhNmYwMjc1ZjM3OWM3ZTYwZTlmMmIwYjlhNTIifQ=="/>
  </w:docVars>
  <w:rsids>
    <w:rsidRoot w:val="410172A4"/>
    <w:rsid w:val="004E3448"/>
    <w:rsid w:val="006569F8"/>
    <w:rsid w:val="00B47AD7"/>
    <w:rsid w:val="22AF29F5"/>
    <w:rsid w:val="410172A4"/>
    <w:rsid w:val="710F3297"/>
    <w:rsid w:val="7D49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云南省政府办公厅</Company>
  <Pages>1</Pages>
  <Words>63</Words>
  <Characters>361</Characters>
  <Lines>3</Lines>
  <Paragraphs>1</Paragraphs>
  <TotalTime>2</TotalTime>
  <ScaleCrop>false</ScaleCrop>
  <LinksUpToDate>false</LinksUpToDate>
  <CharactersWithSpaces>423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2019-09-10T02:10:00Z</dcterms:created>
  <dc:creator>DHS</dc:creator>
  <cp:lastModifiedBy>潘俊天</cp:lastModifiedBy>
  <dcterms:modified xsi:type="dcterms:W3CDTF">2024-12-30T06:43:27Z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634CE546C8634FDDBB3C9AF3ACDF43F2_12</vt:lpwstr>
  </property>
</Properties>
</file>