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 -->
  <w:body>
    <w:p>
      <w:pPr>
        <w:rPr>
          <w:rFonts w:ascii="Arial" w:eastAsia="Arial" w:hAnsi="Arial" w:cs="Arial"/>
          <w:b/>
          <w:sz w:val="36"/>
        </w:rPr>
      </w:pPr>
      <w:r>
        <w:rPr>
          <w:rFonts w:ascii="Arial" w:eastAsia="Arial" w:hAnsi="Arial" w:cs="Arial"/>
          <w:b/>
          <w:sz w:val="36"/>
        </w:rPr>
        <w:t>监督索引号53040200576600201000</w:t>
      </w:r>
    </w:p>
    <w:p>
      <w:pPr>
        <w:jc w:val="center"/>
        <w:outlineLvl w:val="0"/>
        <w:rPr>
          <w:rFonts w:ascii="方正小标宋简体" w:eastAsia="方正小标宋简体" w:hAnsi="方正小标宋简体" w:cs="方正小标宋简体" w:hint="eastAsia"/>
          <w:sz w:val="36"/>
          <w:szCs w:val="36"/>
          <w:highlight w:val="none"/>
        </w:rPr>
      </w:pPr>
      <w:r>
        <w:rPr>
          <w:rFonts w:ascii="方正小标宋简体" w:eastAsia="方正小标宋简体" w:hAnsi="方正小标宋简体" w:hint="eastAsia"/>
          <w:sz w:val="36"/>
          <w:lang w:val="zh-CN"/>
        </w:rPr>
        <w:t>玉溪市红塔区医疗保障局（本级）</w:t>
      </w:r>
      <w:r>
        <w:rPr>
          <w:rFonts w:ascii="方正小标宋简体" w:eastAsia="方正小标宋简体" w:hAnsi="方正小标宋简体" w:cs="方正小标宋简体" w:hint="eastAsia"/>
          <w:sz w:val="36"/>
          <w:szCs w:val="36"/>
          <w:highlight w:val="none"/>
          <w:lang w:val="en-US" w:eastAsia="zh-CN"/>
        </w:rPr>
        <w:t>2024</w:t>
      </w:r>
      <w:r>
        <w:rPr>
          <w:rFonts w:ascii="方正小标宋简体" w:eastAsia="方正小标宋简体" w:hAnsi="方正小标宋简体" w:cs="方正小标宋简体" w:hint="eastAsia"/>
          <w:sz w:val="36"/>
          <w:szCs w:val="36"/>
          <w:highlight w:val="none"/>
        </w:rPr>
        <w:t>年度部门决算</w:t>
      </w:r>
    </w:p>
    <w:p>
      <w:pPr>
        <w:jc w:val="center"/>
        <w:rPr>
          <w:rFonts w:ascii="方正小标宋简体" w:eastAsia="方正小标宋简体" w:hAnsi="方正小标宋简体" w:cs="方正小标宋简体" w:hint="eastAsia"/>
          <w:sz w:val="36"/>
          <w:szCs w:val="36"/>
          <w:highlight w:val="none"/>
        </w:rPr>
      </w:pPr>
    </w:p>
    <w:p>
      <w:pPr>
        <w:jc w:val="center"/>
        <w:outlineLvl w:val="0"/>
        <w:rPr>
          <w:rFonts w:ascii="方正小标宋简体" w:eastAsia="方正小标宋简体" w:hAnsi="方正小标宋简体" w:cs="方正小标宋简体" w:hint="eastAsia"/>
          <w:sz w:val="36"/>
          <w:szCs w:val="36"/>
          <w:highlight w:val="none"/>
          <w:lang w:eastAsia="zh-CN"/>
        </w:rPr>
      </w:pPr>
      <w:r>
        <w:rPr>
          <w:rFonts w:ascii="方正小标宋简体" w:eastAsia="方正小标宋简体" w:hAnsi="方正小标宋简体" w:cs="方正小标宋简体" w:hint="eastAsia"/>
          <w:sz w:val="36"/>
          <w:szCs w:val="36"/>
          <w:highlight w:val="none"/>
          <w:lang w:eastAsia="zh-CN"/>
        </w:rPr>
        <w:t>目录</w:t>
      </w:r>
    </w:p>
    <w:p>
      <w:pPr>
        <w:jc w:val="left"/>
        <w:rPr>
          <w:rFonts w:ascii="黑体" w:eastAsia="黑体" w:hAnsi="黑体" w:hint="eastAsia"/>
          <w:sz w:val="30"/>
          <w:szCs w:val="30"/>
          <w:highlight w:val="none"/>
        </w:rPr>
      </w:pPr>
    </w:p>
    <w:p>
      <w:pPr>
        <w:jc w:val="left"/>
        <w:outlineLvl w:val="0"/>
        <w:rPr>
          <w:rFonts w:ascii="黑体" w:eastAsia="黑体" w:hAnsi="黑体" w:hint="eastAsia"/>
          <w:sz w:val="30"/>
          <w:szCs w:val="30"/>
          <w:highlight w:val="none"/>
        </w:rPr>
      </w:pPr>
      <w:r>
        <w:rPr>
          <w:rFonts w:ascii="黑体" w:eastAsia="黑体" w:hAnsi="黑体" w:hint="eastAsia"/>
          <w:sz w:val="30"/>
          <w:szCs w:val="30"/>
          <w:highlight w:val="none"/>
        </w:rPr>
        <w:t xml:space="preserve">第一部分  </w:t>
      </w:r>
      <w:r>
        <w:rPr>
          <w:rFonts w:ascii="黑体" w:eastAsia="黑体" w:hAnsi="黑体" w:hint="eastAsia"/>
          <w:sz w:val="30"/>
          <w:szCs w:val="30"/>
          <w:highlight w:val="none"/>
          <w:lang w:eastAsia="zh-CN"/>
        </w:rPr>
        <w:t>单位</w:t>
      </w:r>
      <w:r>
        <w:rPr>
          <w:rFonts w:ascii="黑体" w:eastAsia="黑体" w:hAnsi="黑体" w:hint="eastAsia"/>
          <w:sz w:val="30"/>
          <w:szCs w:val="30"/>
          <w:highlight w:val="none"/>
        </w:rPr>
        <w:t>概况</w:t>
      </w:r>
    </w:p>
    <w:p>
      <w:pPr>
        <w:spacing w:line="240" w:lineRule="atLeast"/>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rPr>
        <w:t>一、主要职</w:t>
      </w:r>
      <w:r>
        <w:rPr>
          <w:rFonts w:ascii="楷体" w:eastAsia="楷体" w:hAnsi="楷体" w:hint="eastAsia"/>
          <w:sz w:val="30"/>
          <w:szCs w:val="30"/>
          <w:highlight w:val="none"/>
          <w:lang w:eastAsia="zh-CN"/>
        </w:rPr>
        <w:t>责</w:t>
      </w:r>
    </w:p>
    <w:p>
      <w:pPr>
        <w:spacing w:line="240" w:lineRule="atLeast"/>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rPr>
        <w:t>二、</w:t>
      </w:r>
      <w:r>
        <w:rPr>
          <w:rFonts w:ascii="楷体" w:eastAsia="楷体" w:hAnsi="楷体" w:hint="eastAsia"/>
          <w:sz w:val="30"/>
          <w:szCs w:val="30"/>
          <w:highlight w:val="none"/>
          <w:lang w:eastAsia="zh-CN"/>
        </w:rPr>
        <w:t>基本情况</w:t>
      </w:r>
    </w:p>
    <w:p>
      <w:pPr>
        <w:spacing w:line="240" w:lineRule="atLeast"/>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三、重点工作概述</w:t>
      </w:r>
    </w:p>
    <w:p>
      <w:pPr>
        <w:jc w:val="left"/>
        <w:outlineLvl w:val="0"/>
        <w:rPr>
          <w:rFonts w:ascii="黑体" w:eastAsia="黑体" w:hAnsi="黑体" w:hint="eastAsia"/>
          <w:sz w:val="30"/>
          <w:szCs w:val="30"/>
          <w:highlight w:val="none"/>
        </w:rPr>
      </w:pPr>
      <w:r>
        <w:rPr>
          <w:rFonts w:ascii="黑体" w:eastAsia="黑体" w:hAnsi="黑体" w:hint="eastAsia"/>
          <w:sz w:val="30"/>
          <w:szCs w:val="30"/>
          <w:highlight w:val="none"/>
        </w:rPr>
        <w:t xml:space="preserve">第二部分  </w:t>
      </w:r>
      <w:r>
        <w:rPr>
          <w:rFonts w:ascii="黑体" w:eastAsia="黑体" w:hAnsi="黑体" w:hint="eastAsia"/>
          <w:sz w:val="30"/>
          <w:szCs w:val="30"/>
          <w:highlight w:val="none"/>
          <w:lang w:val="en-US" w:eastAsia="zh-CN"/>
        </w:rPr>
        <w:t>2024</w:t>
      </w:r>
      <w:r>
        <w:rPr>
          <w:rFonts w:ascii="黑体" w:eastAsia="黑体" w:hAnsi="黑体" w:hint="eastAsia"/>
          <w:sz w:val="30"/>
          <w:szCs w:val="30"/>
          <w:highlight w:val="none"/>
        </w:rPr>
        <w:t>年度部门决算表</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一、收入支出决算表</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二、收入决算表</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三、支出决算表</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四、财政拨款收入支出决算表</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五、一般公共预算财政拨款收入支出决算表</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六、一般公共预算财政拨款基本支出决算表</w:t>
      </w:r>
    </w:p>
    <w:p>
      <w:pPr>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rPr>
        <w:t>七、</w:t>
      </w:r>
      <w:r>
        <w:rPr>
          <w:rFonts w:ascii="楷体" w:eastAsia="楷体" w:hAnsi="楷体" w:hint="eastAsia"/>
          <w:sz w:val="30"/>
          <w:szCs w:val="30"/>
          <w:highlight w:val="none"/>
          <w:lang w:eastAsia="zh-CN"/>
        </w:rPr>
        <w:t>一般公共预算财政拨款项目支出决算表</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lang w:eastAsia="zh-CN"/>
        </w:rPr>
        <w:t>八</w:t>
      </w:r>
      <w:r>
        <w:rPr>
          <w:rFonts w:ascii="楷体" w:eastAsia="楷体" w:hAnsi="楷体" w:hint="eastAsia"/>
          <w:sz w:val="30"/>
          <w:szCs w:val="30"/>
          <w:highlight w:val="none"/>
        </w:rPr>
        <w:t>、政府性基金预算财政拨款收入支出决算表</w:t>
      </w:r>
    </w:p>
    <w:p>
      <w:pPr>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val="en-US" w:eastAsia="zh-CN"/>
        </w:rPr>
        <w:t>九、国有资本经营预算财政拨款收入支出决算表</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lang w:eastAsia="zh-CN"/>
        </w:rPr>
        <w:t>十</w:t>
      </w:r>
      <w:r>
        <w:rPr>
          <w:rFonts w:ascii="楷体" w:eastAsia="楷体" w:hAnsi="楷体" w:hint="eastAsia"/>
          <w:sz w:val="30"/>
          <w:szCs w:val="30"/>
          <w:highlight w:val="none"/>
        </w:rPr>
        <w:t>、</w:t>
      </w:r>
      <w:r>
        <w:rPr>
          <w:rFonts w:ascii="楷体" w:eastAsia="楷体" w:hAnsi="楷体" w:hint="eastAsia"/>
          <w:sz w:val="30"/>
          <w:szCs w:val="30"/>
          <w:highlight w:val="none"/>
          <w:lang w:eastAsia="zh-CN"/>
        </w:rPr>
        <w:t>财政拨款</w:t>
      </w:r>
      <w:r>
        <w:rPr>
          <w:rFonts w:ascii="楷体" w:eastAsia="楷体" w:hAnsi="楷体" w:hint="eastAsia"/>
          <w:sz w:val="30"/>
          <w:szCs w:val="30"/>
          <w:highlight w:val="none"/>
        </w:rPr>
        <w:t>“三公”经费、行政参公单位机关运行经费情况表</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lang w:val="en-US" w:eastAsia="zh-CN"/>
        </w:rPr>
        <w:t>十一、一般公共预算财政拨款“三公”经费情况表</w:t>
      </w:r>
    </w:p>
    <w:p>
      <w:pPr>
        <w:jc w:val="left"/>
        <w:outlineLvl w:val="0"/>
        <w:rPr>
          <w:rFonts w:ascii="黑体" w:eastAsia="黑体" w:hAnsi="黑体" w:hint="eastAsia"/>
          <w:sz w:val="30"/>
          <w:szCs w:val="30"/>
          <w:highlight w:val="none"/>
        </w:rPr>
      </w:pPr>
      <w:r>
        <w:rPr>
          <w:rFonts w:ascii="黑体" w:eastAsia="黑体" w:hAnsi="黑体" w:hint="eastAsia"/>
          <w:sz w:val="30"/>
          <w:szCs w:val="30"/>
          <w:highlight w:val="none"/>
        </w:rPr>
        <w:t>第三部</w:t>
      </w:r>
      <w:r>
        <w:rPr>
          <w:rFonts w:ascii="黑体" w:eastAsia="黑体" w:hAnsi="黑体" w:hint="eastAsia"/>
          <w:sz w:val="30"/>
          <w:szCs w:val="30"/>
          <w:highlight w:val="none"/>
          <w:lang w:eastAsia="zh-CN"/>
        </w:rPr>
        <w:t>分</w:t>
      </w:r>
      <w:r>
        <w:rPr>
          <w:rFonts w:ascii="黑体" w:eastAsia="黑体" w:hAnsi="黑体" w:hint="eastAsia"/>
          <w:sz w:val="30"/>
          <w:szCs w:val="30"/>
          <w:highlight w:val="none"/>
        </w:rPr>
        <w:t xml:space="preserve">  </w:t>
      </w:r>
      <w:r>
        <w:rPr>
          <w:rFonts w:ascii="黑体" w:eastAsia="黑体" w:hAnsi="黑体" w:hint="eastAsia"/>
          <w:sz w:val="30"/>
          <w:szCs w:val="30"/>
          <w:highlight w:val="none"/>
          <w:lang w:val="en-US" w:eastAsia="zh-CN"/>
        </w:rPr>
        <w:t>2024</w:t>
      </w:r>
      <w:r>
        <w:rPr>
          <w:rFonts w:ascii="黑体" w:eastAsia="黑体" w:hAnsi="黑体" w:hint="eastAsia"/>
          <w:sz w:val="30"/>
          <w:szCs w:val="30"/>
          <w:highlight w:val="none"/>
        </w:rPr>
        <w:t>年度部门决算情况说明</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一、收入决算情况说明</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二、支出决算情况说明</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三、一般公共预算财政拨款支出决算情况说明</w:t>
      </w:r>
    </w:p>
    <w:p>
      <w:pPr>
        <w:widowControl/>
        <w:snapToGrid w:val="0"/>
        <w:spacing w:before="100" w:after="100" w:line="360" w:lineRule="auto"/>
        <w:jc w:val="left"/>
        <w:outlineLvl w:val="1"/>
        <w:rPr>
          <w:rFonts w:ascii="楷体" w:eastAsia="楷体" w:hAnsi="楷体" w:hint="eastAsia"/>
          <w:sz w:val="30"/>
          <w:szCs w:val="30"/>
          <w:highlight w:val="none"/>
        </w:rPr>
      </w:pPr>
      <w:r>
        <w:rPr>
          <w:rFonts w:ascii="楷体" w:eastAsia="楷体" w:hAnsi="楷体" w:hint="eastAsia"/>
          <w:sz w:val="30"/>
          <w:szCs w:val="30"/>
          <w:highlight w:val="none"/>
        </w:rPr>
        <w:t>四、财政拨款“三公”经费支出决算情况说明</w:t>
      </w:r>
    </w:p>
    <w:p>
      <w:pPr>
        <w:widowControl/>
        <w:snapToGrid w:val="0"/>
        <w:spacing w:before="100" w:after="100" w:line="360" w:lineRule="auto"/>
        <w:jc w:val="left"/>
        <w:outlineLvl w:val="0"/>
        <w:rPr>
          <w:rFonts w:ascii="黑体" w:eastAsia="黑体" w:hAnsi="黑体" w:hint="eastAsia"/>
          <w:sz w:val="30"/>
          <w:szCs w:val="30"/>
          <w:highlight w:val="none"/>
        </w:rPr>
      </w:pPr>
      <w:r>
        <w:rPr>
          <w:rFonts w:ascii="黑体" w:eastAsia="黑体" w:hAnsi="黑体" w:hint="eastAsia"/>
          <w:sz w:val="30"/>
          <w:szCs w:val="30"/>
          <w:highlight w:val="none"/>
          <w:lang w:eastAsia="zh-CN"/>
        </w:rPr>
        <w:t>第四部分</w:t>
      </w:r>
      <w:r>
        <w:rPr>
          <w:rFonts w:ascii="楷体" w:eastAsia="楷体" w:hAnsi="楷体" w:hint="eastAsia"/>
          <w:sz w:val="30"/>
          <w:szCs w:val="30"/>
          <w:highlight w:val="none"/>
          <w:lang w:val="en-US" w:eastAsia="zh-CN"/>
        </w:rPr>
        <w:t xml:space="preserve">  </w:t>
      </w:r>
      <w:r>
        <w:rPr>
          <w:rFonts w:ascii="黑体" w:eastAsia="黑体" w:hAnsi="黑体" w:hint="eastAsia"/>
          <w:sz w:val="30"/>
          <w:szCs w:val="30"/>
          <w:highlight w:val="none"/>
        </w:rPr>
        <w:t>其他重要事项及相关口径情况说明</w:t>
      </w:r>
    </w:p>
    <w:p>
      <w:pPr>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一、</w:t>
      </w:r>
      <w:r>
        <w:rPr>
          <w:rFonts w:ascii="楷体" w:eastAsia="楷体" w:hAnsi="楷体" w:hint="eastAsia"/>
          <w:sz w:val="30"/>
          <w:szCs w:val="30"/>
          <w:highlight w:val="none"/>
        </w:rPr>
        <w:t>机关运行经费支出情况</w:t>
      </w:r>
    </w:p>
    <w:p>
      <w:pPr>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二、</w:t>
      </w:r>
      <w:r>
        <w:rPr>
          <w:rFonts w:ascii="楷体" w:eastAsia="楷体" w:hAnsi="楷体" w:hint="eastAsia"/>
          <w:sz w:val="30"/>
          <w:szCs w:val="30"/>
          <w:highlight w:val="none"/>
        </w:rPr>
        <w:t>国有资产占用情况</w:t>
      </w:r>
    </w:p>
    <w:p>
      <w:pPr>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w:t>
      </w:r>
      <w:r>
        <w:rPr>
          <w:rFonts w:ascii="楷体" w:eastAsia="楷体" w:hAnsi="楷体" w:hint="eastAsia"/>
          <w:sz w:val="30"/>
          <w:szCs w:val="30"/>
          <w:highlight w:val="none"/>
        </w:rPr>
        <w:t>政府采购支出情况</w:t>
      </w:r>
    </w:p>
    <w:p>
      <w:pPr>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eastAsia="zh-CN"/>
        </w:rPr>
        <w:t>四、</w:t>
      </w:r>
      <w:r>
        <w:rPr>
          <w:rFonts w:ascii="楷体" w:eastAsia="楷体" w:hAnsi="楷体" w:hint="eastAsia"/>
          <w:sz w:val="30"/>
          <w:szCs w:val="30"/>
          <w:highlight w:val="none"/>
          <w:lang w:val="en-US" w:eastAsia="zh-CN"/>
        </w:rPr>
        <w:t>单位绩效自评情况</w:t>
      </w:r>
    </w:p>
    <w:p>
      <w:pPr>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eastAsia="zh-CN"/>
        </w:rPr>
        <w:t>五、</w:t>
      </w:r>
      <w:r>
        <w:rPr>
          <w:rFonts w:ascii="楷体" w:eastAsia="楷体" w:hAnsi="楷体" w:hint="eastAsia"/>
          <w:sz w:val="30"/>
          <w:szCs w:val="30"/>
          <w:highlight w:val="none"/>
          <w:lang w:val="en-US" w:eastAsia="zh-CN"/>
        </w:rPr>
        <w:t>其他重要事项情况说明</w:t>
      </w:r>
    </w:p>
    <w:p>
      <w:pPr>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val="en-US" w:eastAsia="zh-CN"/>
        </w:rPr>
        <w:t>六、相关口径说明</w:t>
      </w:r>
    </w:p>
    <w:p>
      <w:pPr>
        <w:widowControl/>
        <w:snapToGrid w:val="0"/>
        <w:spacing w:before="100" w:after="100" w:line="360" w:lineRule="auto"/>
        <w:jc w:val="left"/>
        <w:outlineLvl w:val="0"/>
        <w:rPr>
          <w:rFonts w:ascii="黑体" w:eastAsia="黑体" w:hAnsi="黑体" w:hint="eastAsia"/>
          <w:sz w:val="30"/>
          <w:szCs w:val="30"/>
          <w:highlight w:val="none"/>
        </w:rPr>
      </w:pPr>
      <w:r>
        <w:rPr>
          <w:rFonts w:ascii="黑体" w:eastAsia="黑体" w:hAnsi="黑体" w:hint="eastAsia"/>
          <w:sz w:val="30"/>
          <w:szCs w:val="30"/>
          <w:highlight w:val="none"/>
        </w:rPr>
        <w:t>第</w:t>
      </w:r>
      <w:r>
        <w:rPr>
          <w:rFonts w:ascii="黑体" w:eastAsia="黑体" w:hAnsi="黑体" w:hint="eastAsia"/>
          <w:sz w:val="30"/>
          <w:szCs w:val="30"/>
          <w:highlight w:val="none"/>
          <w:lang w:eastAsia="zh-CN"/>
        </w:rPr>
        <w:t>五</w:t>
      </w:r>
      <w:r>
        <w:rPr>
          <w:rFonts w:ascii="黑体" w:eastAsia="黑体" w:hAnsi="黑体" w:hint="eastAsia"/>
          <w:sz w:val="30"/>
          <w:szCs w:val="30"/>
          <w:highlight w:val="none"/>
        </w:rPr>
        <w:t>部分  名词解释</w:t>
      </w:r>
    </w:p>
    <w:p>
      <w:pPr>
        <w:jc w:val="center"/>
        <w:rPr>
          <w:rFonts w:ascii="黑体" w:eastAsia="黑体" w:hAnsi="黑体" w:hint="eastAsia"/>
          <w:sz w:val="32"/>
          <w:szCs w:val="32"/>
          <w:highlight w:val="none"/>
        </w:rPr>
      </w:pPr>
    </w:p>
    <w:p>
      <w:pPr>
        <w:jc w:val="center"/>
        <w:rPr>
          <w:rFonts w:ascii="黑体" w:eastAsia="黑体" w:hAnsi="黑体" w:hint="eastAsia"/>
          <w:sz w:val="32"/>
          <w:szCs w:val="32"/>
          <w:highlight w:val="none"/>
        </w:rPr>
      </w:pPr>
    </w:p>
    <w:p>
      <w:pPr>
        <w:jc w:val="center"/>
        <w:rPr>
          <w:rFonts w:ascii="黑体" w:eastAsia="黑体" w:hAnsi="黑体" w:hint="eastAsia"/>
          <w:sz w:val="32"/>
          <w:szCs w:val="32"/>
          <w:highlight w:val="none"/>
        </w:rPr>
      </w:pPr>
    </w:p>
    <w:p>
      <w:pPr>
        <w:jc w:val="center"/>
        <w:rPr>
          <w:rFonts w:ascii="黑体" w:eastAsia="黑体" w:hAnsi="黑体" w:hint="eastAsia"/>
          <w:sz w:val="32"/>
          <w:szCs w:val="32"/>
          <w:highlight w:val="none"/>
        </w:rPr>
      </w:pPr>
    </w:p>
    <w:p>
      <w:pPr>
        <w:jc w:val="center"/>
        <w:rPr>
          <w:rFonts w:ascii="黑体" w:eastAsia="黑体" w:hAnsi="黑体" w:hint="eastAsia"/>
          <w:sz w:val="32"/>
          <w:szCs w:val="32"/>
          <w:highlight w:val="none"/>
        </w:rPr>
      </w:pPr>
    </w:p>
    <w:p>
      <w:pPr>
        <w:jc w:val="center"/>
        <w:rPr>
          <w:rFonts w:ascii="黑体" w:eastAsia="黑体" w:hAnsi="黑体" w:hint="eastAsia"/>
          <w:sz w:val="32"/>
          <w:szCs w:val="32"/>
          <w:highlight w:val="none"/>
        </w:rPr>
      </w:pPr>
    </w:p>
    <w:p>
      <w:pPr>
        <w:jc w:val="center"/>
        <w:rPr>
          <w:rFonts w:ascii="黑体" w:eastAsia="黑体" w:hAnsi="黑体" w:hint="eastAsia"/>
          <w:sz w:val="32"/>
          <w:szCs w:val="32"/>
          <w:highlight w:val="none"/>
        </w:rPr>
      </w:pPr>
    </w:p>
    <w:p>
      <w:pPr>
        <w:jc w:val="both"/>
        <w:rPr>
          <w:rFonts w:ascii="黑体" w:eastAsia="黑体" w:hAnsi="黑体" w:hint="eastAsia"/>
          <w:sz w:val="32"/>
          <w:szCs w:val="32"/>
          <w:highlight w:val="none"/>
        </w:rPr>
      </w:pPr>
    </w:p>
    <w:p>
      <w:pPr>
        <w:jc w:val="center"/>
        <w:outlineLvl w:val="0"/>
        <w:rPr>
          <w:rFonts w:ascii="黑体" w:eastAsia="黑体" w:hAnsi="黑体" w:hint="eastAsia"/>
          <w:sz w:val="32"/>
          <w:szCs w:val="32"/>
          <w:highlight w:val="none"/>
        </w:rPr>
      </w:pPr>
      <w:r>
        <w:rPr>
          <w:rFonts w:ascii="黑体" w:eastAsia="黑体" w:hAnsi="黑体" w:hint="eastAsia"/>
          <w:sz w:val="32"/>
          <w:szCs w:val="32"/>
          <w:highlight w:val="none"/>
        </w:rPr>
        <w:t xml:space="preserve">第一部分  </w:t>
      </w:r>
      <w:r>
        <w:rPr>
          <w:rFonts w:ascii="黑体" w:eastAsia="黑体" w:hAnsi="黑体" w:hint="eastAsia"/>
          <w:sz w:val="32"/>
          <w:szCs w:val="32"/>
          <w:highlight w:val="none"/>
          <w:lang w:eastAsia="zh-CN"/>
        </w:rPr>
        <w:t>单位</w:t>
      </w:r>
      <w:r>
        <w:rPr>
          <w:rFonts w:ascii="黑体" w:eastAsia="黑体" w:hAnsi="黑体" w:hint="eastAsia"/>
          <w:sz w:val="32"/>
          <w:szCs w:val="32"/>
          <w:highlight w:val="none"/>
        </w:rPr>
        <w:t>概况</w:t>
      </w:r>
    </w:p>
    <w:p>
      <w:pPr>
        <w:spacing w:line="600" w:lineRule="exact"/>
        <w:ind w:firstLine="600" w:firstLineChars="200"/>
        <w:outlineLvl w:val="1"/>
        <w:rPr>
          <w:rFonts w:ascii="楷体" w:eastAsia="楷体" w:hAnsi="楷体" w:hint="eastAsia"/>
          <w:sz w:val="30"/>
          <w:szCs w:val="30"/>
          <w:highlight w:val="none"/>
          <w:lang w:val="en-US" w:eastAsia="zh-CN"/>
        </w:rPr>
      </w:pPr>
      <w:r>
        <w:rPr>
          <w:rFonts w:ascii="黑体" w:eastAsia="黑体" w:hAnsi="黑体" w:hint="eastAsia"/>
          <w:sz w:val="30"/>
          <w:szCs w:val="30"/>
          <w:highlight w:val="none"/>
        </w:rPr>
        <w:t>一、主要</w:t>
      </w:r>
      <w:r>
        <w:rPr>
          <w:rFonts w:ascii="黑体" w:eastAsia="黑体" w:hAnsi="黑体" w:hint="eastAsia"/>
          <w:sz w:val="30"/>
          <w:szCs w:val="30"/>
          <w:highlight w:val="none"/>
          <w:lang w:eastAsia="zh-CN"/>
        </w:rPr>
        <w:t>职责</w:t>
      </w:r>
    </w:p>
    <w:p>
      <w:pPr>
        <w:spacing w:line="600" w:lineRule="exact"/>
        <w:ind w:firstLine="600" w:firstLineChars="200"/>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贯彻执行医疗保险法律、法规、规章，执行国家、省、市、区医疗保险、生育保险、医疗救助等医疗保障事业发展规划、政策、文件，并负责组织实施和监督检查。</w:t>
      </w:r>
    </w:p>
    <w:p>
      <w:pPr>
        <w:spacing w:line="600" w:lineRule="exact"/>
        <w:ind w:firstLine="600" w:firstLineChars="200"/>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监督管理全区医疗保障基金，建立健全医疗保障基金安全防控机制，建立医疗保障信用评价体系和信息披露制度；监督管理纳入医保范围内的医疗服务行为和医疗费用，依法查处医疗保障领域违法违规行为，确保医保资金合理使用、安全可控；执行上级医药机构协议管理办法。</w:t>
      </w:r>
    </w:p>
    <w:p>
      <w:pPr>
        <w:spacing w:line="600" w:lineRule="exact"/>
        <w:ind w:firstLine="600" w:firstLineChars="200"/>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组织实施医疗保险参保管理办法、医疗保障关系转移接续制度、医疗保障待遇政策，完善与筹资水平相适应的待遇调整机制，建立健全覆盖全民、城乡统筹的多层次医疗保障体系；推进医疗保障公共服务体系和信息化系统建设。</w:t>
      </w:r>
    </w:p>
    <w:p>
      <w:pPr>
        <w:spacing w:line="600" w:lineRule="exact"/>
        <w:ind w:firstLine="600" w:firstLineChars="200"/>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组织实施医疗保障基金结算支付管理办法，推进支付方式改革；完善异地就医管理和费用结算平台。</w:t>
      </w:r>
    </w:p>
    <w:p>
      <w:pPr>
        <w:spacing w:line="600" w:lineRule="exact"/>
        <w:ind w:firstLine="600" w:firstLineChars="200"/>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执行药品、医用耗材价格和医疗服务项目、医疗服务设施收费标准，建立医保支付医药服务价格动态调整机制，推动建立市场主导的社会医药服务价格形成机制。</w:t>
      </w:r>
    </w:p>
    <w:p>
      <w:pPr>
        <w:spacing w:line="600" w:lineRule="exact"/>
        <w:ind w:firstLine="600" w:firstLineChars="200"/>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负责红塔区医疗保障经办管理，规范服务工作，指导乡（街道）医疗保险、生育保险和医疗救助经办工作。</w:t>
      </w:r>
    </w:p>
    <w:p>
      <w:pPr>
        <w:spacing w:line="600" w:lineRule="exact"/>
        <w:ind w:firstLine="600" w:firstLineChars="200"/>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完成区委、区政府交办的其他任务。</w:t>
      </w:r>
    </w:p>
    <w:p>
      <w:pPr>
        <w:spacing w:line="600" w:lineRule="exact"/>
        <w:ind w:firstLine="600" w:firstLineChars="200"/>
        <w:outlineLvl w:val="1"/>
        <w:rPr>
          <w:rFonts w:ascii="黑体" w:eastAsia="黑体" w:hAnsi="黑体" w:hint="eastAsia"/>
          <w:sz w:val="30"/>
          <w:szCs w:val="30"/>
          <w:highlight w:val="none"/>
        </w:rPr>
      </w:pPr>
      <w:r>
        <w:rPr>
          <w:rFonts w:ascii="黑体" w:eastAsia="黑体" w:hAnsi="黑体" w:hint="eastAsia"/>
          <w:sz w:val="30"/>
          <w:szCs w:val="30"/>
          <w:highlight w:val="none"/>
        </w:rPr>
        <w:t>二、基本情况</w:t>
      </w:r>
    </w:p>
    <w:p>
      <w:pPr>
        <w:spacing w:line="600" w:lineRule="exact"/>
        <w:ind w:firstLine="600" w:firstLineChars="200"/>
        <w:outlineLvl w:val="2"/>
        <w:rPr>
          <w:rFonts w:ascii="楷体" w:eastAsia="楷体" w:hAnsi="楷体" w:hint="eastAsia"/>
          <w:sz w:val="30"/>
          <w:szCs w:val="30"/>
          <w:highlight w:val="none"/>
        </w:rPr>
      </w:pPr>
      <w:r>
        <w:rPr>
          <w:rFonts w:ascii="楷体" w:eastAsia="楷体" w:hAnsi="楷体" w:hint="eastAsia"/>
          <w:sz w:val="30"/>
          <w:szCs w:val="30"/>
          <w:highlight w:val="none"/>
        </w:rPr>
        <w:t>（一）机构设置情况</w:t>
      </w:r>
    </w:p>
    <w:p>
      <w:pPr>
        <w:spacing w:beforeLines="0" w:afterLines="0" w:line="600" w:lineRule="exact"/>
        <w:ind w:firstLine="600" w:firstLineChars="200"/>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我单位共设置2个内设机构，包括：</w:t>
      </w:r>
      <w:r>
        <w:rPr>
          <w:rFonts w:eastAsia="仿宋_GB2312" w:hint="eastAsia"/>
          <w:sz w:val="30"/>
          <w:szCs w:val="24"/>
        </w:rPr>
        <w:t>办公室、医保业务与监督管理股。</w:t>
      </w:r>
    </w:p>
    <w:p>
      <w:pPr>
        <w:spacing w:line="600" w:lineRule="exact"/>
        <w:ind w:firstLine="600" w:firstLineChars="200"/>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我单位为基层预算单位，无下属单位。</w:t>
      </w:r>
    </w:p>
    <w:p>
      <w:pPr>
        <w:spacing w:line="600" w:lineRule="exact"/>
        <w:ind w:firstLine="600" w:firstLineChars="200"/>
        <w:outlineLvl w:val="2"/>
        <w:rPr>
          <w:rFonts w:ascii="楷体" w:eastAsia="楷体" w:hAnsi="楷体" w:hint="eastAsia"/>
          <w:sz w:val="30"/>
          <w:szCs w:val="30"/>
          <w:highlight w:val="none"/>
        </w:rPr>
      </w:pPr>
      <w:r>
        <w:rPr>
          <w:rFonts w:ascii="楷体" w:eastAsia="楷体" w:hAnsi="楷体" w:hint="eastAsia"/>
          <w:sz w:val="30"/>
          <w:szCs w:val="30"/>
          <w:highlight w:val="none"/>
          <w:lang w:eastAsia="zh-CN"/>
        </w:rPr>
        <w:t>（二）</w:t>
      </w:r>
      <w:r>
        <w:rPr>
          <w:rFonts w:ascii="楷体" w:eastAsia="楷体" w:hAnsi="楷体" w:hint="eastAsia"/>
          <w:sz w:val="30"/>
          <w:szCs w:val="30"/>
          <w:highlight w:val="none"/>
        </w:rPr>
        <w:t>决算单位构成</w:t>
      </w:r>
    </w:p>
    <w:p>
      <w:pPr>
        <w:spacing w:line="600" w:lineRule="exact"/>
        <w:ind w:firstLine="600" w:firstLineChars="200"/>
        <w:rPr>
          <w:rFonts w:ascii="仿宋_GB2312" w:eastAsia="仿宋_GB2312" w:hint="eastAsia"/>
          <w:sz w:val="30"/>
          <w:szCs w:val="30"/>
          <w:highlight w:val="none"/>
        </w:rPr>
      </w:pPr>
      <w:r>
        <w:rPr>
          <w:rFonts w:ascii="仿宋_GB2312" w:eastAsia="仿宋_GB2312" w:hint="eastAsia"/>
          <w:sz w:val="30"/>
          <w:szCs w:val="30"/>
          <w:highlight w:val="none"/>
          <w:lang w:eastAsia="zh-CN"/>
        </w:rPr>
        <w:t>我单位作为</w:t>
      </w:r>
      <w:r>
        <w:rPr>
          <w:rFonts w:ascii="仿宋_GB2312" w:eastAsia="仿宋_GB2312" w:hint="eastAsia"/>
          <w:sz w:val="30"/>
          <w:szCs w:val="30"/>
          <w:highlight w:val="none"/>
          <w:lang w:val="en-US" w:eastAsia="zh-CN"/>
        </w:rPr>
        <w:t>玉溪市红塔区医疗保障局的</w:t>
      </w:r>
      <w:r>
        <w:rPr>
          <w:rFonts w:ascii="仿宋_GB2312" w:eastAsia="仿宋_GB2312" w:hint="eastAsia"/>
          <w:sz w:val="30"/>
          <w:szCs w:val="30"/>
          <w:highlight w:val="none"/>
          <w:lang w:eastAsia="zh-CN"/>
        </w:rPr>
        <w:t>二级预算单位</w:t>
      </w:r>
      <w:r>
        <w:rPr>
          <w:rFonts w:ascii="仿宋_GB2312" w:eastAsia="仿宋_GB2312" w:hint="eastAsia"/>
          <w:sz w:val="30"/>
          <w:szCs w:val="30"/>
          <w:highlight w:val="none"/>
        </w:rPr>
        <w:t>纳入</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年度部门决算编报</w:t>
      </w:r>
      <w:r>
        <w:rPr>
          <w:rFonts w:ascii="仿宋_GB2312" w:eastAsia="仿宋_GB2312" w:hint="eastAsia"/>
          <w:sz w:val="30"/>
          <w:szCs w:val="30"/>
          <w:highlight w:val="none"/>
          <w:lang w:eastAsia="zh-CN"/>
        </w:rPr>
        <w:t>范围</w:t>
      </w:r>
      <w:r>
        <w:rPr>
          <w:rFonts w:ascii="仿宋_GB2312" w:eastAsia="仿宋_GB2312" w:hint="eastAsia"/>
          <w:sz w:val="30"/>
          <w:szCs w:val="30"/>
          <w:highlight w:val="none"/>
        </w:rPr>
        <w:t>。</w:t>
      </w:r>
    </w:p>
    <w:p>
      <w:pPr>
        <w:ind w:firstLine="600" w:firstLineChars="200"/>
        <w:outlineLvl w:val="2"/>
        <w:rPr>
          <w:rFonts w:ascii="楷体" w:eastAsia="楷体" w:hAnsi="楷体" w:hint="eastAsia"/>
          <w:sz w:val="30"/>
          <w:szCs w:val="30"/>
          <w:highlight w:val="none"/>
        </w:rPr>
      </w:pPr>
      <w:r>
        <w:rPr>
          <w:rFonts w:ascii="楷体" w:eastAsia="楷体" w:hAnsi="楷体" w:hint="eastAsia"/>
          <w:sz w:val="30"/>
          <w:szCs w:val="30"/>
          <w:highlight w:val="none"/>
        </w:rPr>
        <w:t>（</w:t>
      </w:r>
      <w:r>
        <w:rPr>
          <w:rFonts w:ascii="楷体" w:eastAsia="楷体" w:hAnsi="楷体" w:hint="eastAsia"/>
          <w:sz w:val="30"/>
          <w:szCs w:val="30"/>
          <w:highlight w:val="none"/>
          <w:lang w:eastAsia="zh-CN"/>
        </w:rPr>
        <w:t>三</w:t>
      </w:r>
      <w:r>
        <w:rPr>
          <w:rFonts w:ascii="楷体" w:eastAsia="楷体" w:hAnsi="楷体" w:hint="eastAsia"/>
          <w:sz w:val="30"/>
          <w:szCs w:val="30"/>
          <w:highlight w:val="none"/>
        </w:rPr>
        <w:t>）</w:t>
      </w:r>
      <w:r>
        <w:rPr>
          <w:rFonts w:ascii="楷体" w:eastAsia="楷体" w:hAnsi="楷体" w:hint="eastAsia"/>
          <w:sz w:val="30"/>
          <w:szCs w:val="30"/>
          <w:highlight w:val="none"/>
          <w:lang w:eastAsia="zh-CN"/>
        </w:rPr>
        <w:t>单位</w:t>
      </w:r>
      <w:r>
        <w:rPr>
          <w:rFonts w:ascii="楷体" w:eastAsia="楷体" w:hAnsi="楷体" w:hint="eastAsia"/>
          <w:sz w:val="30"/>
          <w:szCs w:val="30"/>
          <w:highlight w:val="none"/>
        </w:rPr>
        <w:t xml:space="preserve">人员和车辆的编制及实有情况 </w:t>
      </w:r>
    </w:p>
    <w:p>
      <w:pPr>
        <w:spacing w:line="600" w:lineRule="exact"/>
        <w:ind w:firstLine="600" w:firstLineChars="200"/>
        <w:rPr>
          <w:rFonts w:ascii="仿宋_GB2312" w:eastAsia="仿宋_GB2312" w:hAnsi="宋体" w:cs="Arial" w:hint="eastAsia"/>
          <w:kern w:val="0"/>
          <w:sz w:val="30"/>
          <w:szCs w:val="30"/>
          <w:highlight w:val="none"/>
          <w:lang w:eastAsia="zh-CN"/>
        </w:rPr>
      </w:pPr>
      <w:r>
        <w:rPr>
          <w:rFonts w:ascii="仿宋_GB2312" w:eastAsia="仿宋_GB2312" w:hint="eastAsia"/>
          <w:sz w:val="30"/>
          <w:szCs w:val="30"/>
          <w:highlight w:val="none"/>
          <w:lang w:eastAsia="zh-CN"/>
        </w:rPr>
        <w:t>我单位</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年末</w:t>
      </w:r>
      <w:r>
        <w:rPr>
          <w:rFonts w:ascii="仿宋_GB2312" w:eastAsia="仿宋_GB2312" w:hint="eastAsia"/>
          <w:sz w:val="30"/>
          <w:szCs w:val="30"/>
          <w:highlight w:val="none"/>
          <w:lang w:eastAsia="zh-CN"/>
        </w:rPr>
        <w:t>编制内</w:t>
      </w:r>
      <w:r>
        <w:rPr>
          <w:rFonts w:ascii="仿宋_GB2312" w:eastAsia="仿宋_GB2312" w:hint="eastAsia"/>
          <w:sz w:val="30"/>
          <w:szCs w:val="30"/>
          <w:highlight w:val="none"/>
        </w:rPr>
        <w:t>实有人员</w:t>
      </w:r>
      <w:r>
        <w:rPr>
          <w:rFonts w:ascii="仿宋_GB2312" w:eastAsia="仿宋_GB2312" w:hAnsi="仿宋_GB2312" w:cs="仿宋_GB2312" w:hint="eastAsia"/>
          <w:color w:val="auto"/>
          <w:sz w:val="30"/>
          <w:szCs w:val="30"/>
          <w:lang w:val="en-US" w:eastAsia="zh-CN"/>
        </w:rPr>
        <w:t>7</w:t>
      </w:r>
      <w:r>
        <w:rPr>
          <w:rFonts w:ascii="仿宋_GB2312" w:eastAsia="仿宋_GB2312" w:hAnsi="宋体" w:cs="Arial" w:hint="eastAsia"/>
          <w:kern w:val="0"/>
          <w:sz w:val="30"/>
          <w:szCs w:val="30"/>
          <w:highlight w:val="none"/>
        </w:rPr>
        <w:t>人。</w:t>
      </w:r>
      <w:r>
        <w:rPr>
          <w:rFonts w:ascii="仿宋_GB2312" w:eastAsia="仿宋_GB2312" w:hAnsi="宋体" w:cs="Arial" w:hint="eastAsia"/>
          <w:b w:val="0"/>
          <w:bCs w:val="0"/>
          <w:kern w:val="0"/>
          <w:sz w:val="30"/>
          <w:szCs w:val="30"/>
          <w:highlight w:val="none"/>
          <w:lang w:eastAsia="zh-CN"/>
        </w:rPr>
        <w:t>包括</w:t>
      </w:r>
      <w:r>
        <w:rPr>
          <w:rFonts w:ascii="仿宋_GB2312" w:eastAsia="仿宋_GB2312" w:hAnsi="宋体" w:cs="Arial" w:hint="eastAsia"/>
          <w:kern w:val="0"/>
          <w:sz w:val="30"/>
          <w:szCs w:val="30"/>
          <w:highlight w:val="none"/>
          <w:lang w:eastAsia="zh-CN"/>
        </w:rPr>
        <w:t>财政拨款开支经费的</w:t>
      </w:r>
      <w:r>
        <w:rPr>
          <w:rFonts w:ascii="仿宋_GB2312" w:eastAsia="仿宋_GB2312" w:hAnsi="宋体" w:cs="Arial" w:hint="eastAsia"/>
          <w:kern w:val="0"/>
          <w:sz w:val="30"/>
          <w:szCs w:val="30"/>
          <w:highlight w:val="none"/>
        </w:rPr>
        <w:t>：</w:t>
      </w:r>
      <w:r>
        <w:rPr>
          <w:rFonts w:ascii="仿宋_GB2312" w:eastAsia="仿宋_GB2312" w:hAnsi="宋体" w:cs="Arial" w:hint="eastAsia"/>
          <w:kern w:val="0"/>
          <w:sz w:val="30"/>
          <w:szCs w:val="30"/>
          <w:highlight w:val="none"/>
          <w:lang w:eastAsia="zh-CN"/>
        </w:rPr>
        <w:t>公务员</w:t>
      </w:r>
      <w:r>
        <w:rPr>
          <w:rFonts w:ascii="仿宋_GB2312" w:eastAsia="仿宋_GB2312" w:hAnsi="仿宋_GB2312" w:cs="仿宋_GB2312" w:hint="eastAsia"/>
          <w:color w:val="auto"/>
          <w:sz w:val="30"/>
          <w:szCs w:val="30"/>
          <w:lang w:val="en-US" w:eastAsia="zh-CN"/>
        </w:rPr>
        <w:t>7</w:t>
      </w:r>
      <w:r>
        <w:rPr>
          <w:rFonts w:ascii="仿宋_GB2312" w:eastAsia="仿宋_GB2312" w:hAnsi="宋体" w:cs="Arial" w:hint="eastAsia"/>
          <w:kern w:val="0"/>
          <w:sz w:val="30"/>
          <w:szCs w:val="30"/>
          <w:highlight w:val="none"/>
        </w:rPr>
        <w:t>人，</w:t>
      </w:r>
      <w:r>
        <w:rPr>
          <w:rFonts w:ascii="仿宋_GB2312" w:eastAsia="仿宋_GB2312" w:hAnsi="宋体" w:cs="Arial" w:hint="eastAsia"/>
          <w:kern w:val="0"/>
          <w:sz w:val="30"/>
          <w:szCs w:val="30"/>
          <w:highlight w:val="none"/>
          <w:lang w:eastAsia="zh-CN"/>
        </w:rPr>
        <w:t>参照公务员法管理人员</w:t>
      </w:r>
      <w:r>
        <w:rPr>
          <w:rFonts w:ascii="仿宋_GB2312" w:eastAsia="仿宋_GB2312" w:hAnsi="仿宋_GB2312" w:cs="仿宋_GB2312" w:hint="eastAsia"/>
          <w:color w:val="auto"/>
          <w:sz w:val="30"/>
          <w:szCs w:val="30"/>
          <w:lang w:val="en-US" w:eastAsia="zh-CN"/>
        </w:rPr>
        <w:t>0</w:t>
      </w:r>
      <w:r>
        <w:rPr>
          <w:rFonts w:ascii="仿宋_GB2312" w:eastAsia="仿宋_GB2312" w:hAnsi="宋体" w:cs="Arial" w:hint="eastAsia"/>
          <w:kern w:val="0"/>
          <w:sz w:val="30"/>
          <w:szCs w:val="30"/>
          <w:highlight w:val="none"/>
        </w:rPr>
        <w:t>人</w:t>
      </w:r>
      <w:r>
        <w:rPr>
          <w:rFonts w:ascii="仿宋_GB2312" w:eastAsia="仿宋_GB2312" w:hAnsi="宋体" w:cs="Arial" w:hint="eastAsia"/>
          <w:kern w:val="0"/>
          <w:sz w:val="30"/>
          <w:szCs w:val="30"/>
          <w:highlight w:val="none"/>
          <w:lang w:eastAsia="zh-CN"/>
        </w:rPr>
        <w:t>，</w:t>
      </w:r>
      <w:r>
        <w:rPr>
          <w:rFonts w:ascii="仿宋_GB2312" w:eastAsia="仿宋_GB2312" w:hAnsi="宋体" w:cs="Arial" w:hint="eastAsia"/>
          <w:kern w:val="0"/>
          <w:sz w:val="30"/>
          <w:szCs w:val="30"/>
          <w:highlight w:val="none"/>
        </w:rPr>
        <w:t>事业管理人员和专业技术人员</w:t>
      </w:r>
      <w:r>
        <w:rPr>
          <w:rFonts w:ascii="仿宋_GB2312" w:eastAsia="仿宋_GB2312" w:hAnsi="仿宋_GB2312" w:cs="仿宋_GB2312" w:hint="eastAsia"/>
          <w:color w:val="auto"/>
          <w:sz w:val="30"/>
          <w:szCs w:val="30"/>
          <w:lang w:val="en-US" w:eastAsia="zh-CN"/>
        </w:rPr>
        <w:t>0</w:t>
      </w:r>
      <w:r>
        <w:rPr>
          <w:rFonts w:ascii="仿宋_GB2312" w:eastAsia="仿宋_GB2312" w:hAnsi="宋体" w:cs="Arial" w:hint="eastAsia"/>
          <w:kern w:val="0"/>
          <w:sz w:val="30"/>
          <w:szCs w:val="30"/>
          <w:highlight w:val="none"/>
        </w:rPr>
        <w:t>人，机关和事业工人</w:t>
      </w:r>
      <w:r>
        <w:rPr>
          <w:rFonts w:ascii="仿宋_GB2312" w:eastAsia="仿宋_GB2312" w:hAnsi="仿宋_GB2312" w:cs="仿宋_GB2312" w:hint="eastAsia"/>
          <w:color w:val="auto"/>
          <w:sz w:val="30"/>
          <w:szCs w:val="30"/>
          <w:lang w:val="en-US" w:eastAsia="zh-CN"/>
        </w:rPr>
        <w:t>0</w:t>
      </w:r>
      <w:r>
        <w:rPr>
          <w:rFonts w:ascii="仿宋_GB2312" w:eastAsia="仿宋_GB2312" w:hAnsi="宋体" w:cs="Arial" w:hint="eastAsia"/>
          <w:kern w:val="0"/>
          <w:sz w:val="30"/>
          <w:szCs w:val="30"/>
          <w:highlight w:val="none"/>
        </w:rPr>
        <w:t>人</w:t>
      </w:r>
      <w:r>
        <w:rPr>
          <w:rFonts w:ascii="仿宋_GB2312" w:eastAsia="仿宋_GB2312" w:hAnsi="宋体" w:cs="Arial" w:hint="eastAsia"/>
          <w:kern w:val="0"/>
          <w:sz w:val="30"/>
          <w:szCs w:val="30"/>
          <w:highlight w:val="none"/>
          <w:lang w:eastAsia="zh-CN"/>
        </w:rPr>
        <w:t>；经费自理人员</w:t>
      </w:r>
      <w:r>
        <w:rPr>
          <w:rFonts w:ascii="仿宋_GB2312" w:eastAsia="仿宋_GB2312" w:hAnsi="仿宋_GB2312" w:cs="仿宋_GB2312" w:hint="eastAsia"/>
          <w:color w:val="auto"/>
          <w:sz w:val="30"/>
          <w:szCs w:val="30"/>
          <w:lang w:val="en-US" w:eastAsia="zh-CN"/>
        </w:rPr>
        <w:t>0</w:t>
      </w:r>
      <w:r>
        <w:rPr>
          <w:rFonts w:ascii="仿宋_GB2312" w:eastAsia="仿宋_GB2312" w:hAnsi="宋体" w:cs="Arial" w:hint="eastAsia"/>
          <w:kern w:val="0"/>
          <w:sz w:val="30"/>
          <w:szCs w:val="30"/>
          <w:highlight w:val="none"/>
        </w:rPr>
        <w:t>人</w:t>
      </w:r>
      <w:r>
        <w:rPr>
          <w:rFonts w:ascii="仿宋_GB2312" w:eastAsia="仿宋_GB2312" w:hAnsi="宋体" w:cs="Arial" w:hint="eastAsia"/>
          <w:kern w:val="0"/>
          <w:sz w:val="30"/>
          <w:szCs w:val="30"/>
          <w:highlight w:val="none"/>
          <w:lang w:eastAsia="zh-CN"/>
        </w:rPr>
        <w:t>。</w:t>
      </w:r>
    </w:p>
    <w:p>
      <w:pPr>
        <w:spacing w:line="600" w:lineRule="exact"/>
        <w:ind w:firstLine="600" w:firstLineChars="200"/>
        <w:rPr>
          <w:rFonts w:ascii="仿宋_GB2312" w:eastAsia="仿宋_GB2312" w:hAnsi="宋体" w:cs="Arial" w:hint="eastAsia"/>
          <w:kern w:val="0"/>
          <w:sz w:val="30"/>
          <w:szCs w:val="30"/>
          <w:highlight w:val="none"/>
          <w:lang w:val="en-US" w:eastAsia="zh-CN"/>
        </w:rPr>
      </w:pPr>
      <w:r>
        <w:rPr>
          <w:rFonts w:ascii="仿宋_GB2312" w:eastAsia="仿宋_GB2312" w:hint="eastAsia"/>
          <w:sz w:val="30"/>
          <w:szCs w:val="30"/>
          <w:highlight w:val="none"/>
          <w:lang w:eastAsia="zh-CN"/>
        </w:rPr>
        <w:t>我单位</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年末</w:t>
      </w:r>
      <w:r>
        <w:rPr>
          <w:rFonts w:ascii="仿宋_GB2312" w:eastAsia="仿宋_GB2312" w:hint="eastAsia"/>
          <w:sz w:val="30"/>
          <w:szCs w:val="30"/>
          <w:highlight w:val="none"/>
          <w:lang w:eastAsia="zh-CN"/>
        </w:rPr>
        <w:t>其他人员</w:t>
      </w:r>
      <w:r>
        <w:rPr>
          <w:rFonts w:ascii="仿宋_GB2312" w:eastAsia="仿宋_GB2312" w:hAnsi="仿宋_GB2312" w:cs="仿宋_GB2312" w:hint="eastAsia"/>
          <w:color w:val="auto"/>
          <w:sz w:val="30"/>
          <w:szCs w:val="30"/>
          <w:lang w:val="en-US" w:eastAsia="zh-CN"/>
        </w:rPr>
        <w:t>0</w:t>
      </w:r>
      <w:r>
        <w:rPr>
          <w:rFonts w:ascii="仿宋_GB2312" w:eastAsia="仿宋_GB2312" w:hint="eastAsia"/>
          <w:sz w:val="30"/>
          <w:szCs w:val="30"/>
          <w:highlight w:val="none"/>
          <w:lang w:val="en-US" w:eastAsia="zh-CN"/>
        </w:rPr>
        <w:t>人。包括财政拨款开支经费的人员</w:t>
      </w:r>
      <w:r>
        <w:rPr>
          <w:rFonts w:ascii="仿宋_GB2312" w:eastAsia="仿宋_GB2312" w:hAnsi="仿宋_GB2312" w:cs="仿宋_GB2312" w:hint="eastAsia"/>
          <w:color w:val="auto"/>
          <w:sz w:val="30"/>
          <w:szCs w:val="30"/>
          <w:lang w:val="en-US" w:eastAsia="zh-CN"/>
        </w:rPr>
        <w:t>0</w:t>
      </w:r>
      <w:r>
        <w:rPr>
          <w:rFonts w:ascii="仿宋_GB2312" w:eastAsia="仿宋_GB2312" w:hint="eastAsia"/>
          <w:sz w:val="30"/>
          <w:szCs w:val="30"/>
          <w:highlight w:val="none"/>
          <w:lang w:eastAsia="zh-CN"/>
        </w:rPr>
        <w:t>人；经费自理人员</w:t>
      </w:r>
      <w:r>
        <w:rPr>
          <w:rFonts w:ascii="仿宋_GB2312" w:eastAsia="仿宋_GB2312" w:hAnsi="仿宋_GB2312" w:cs="仿宋_GB2312" w:hint="eastAsia"/>
          <w:color w:val="auto"/>
          <w:sz w:val="30"/>
          <w:szCs w:val="30"/>
          <w:lang w:val="en-US" w:eastAsia="zh-CN"/>
        </w:rPr>
        <w:t>0</w:t>
      </w:r>
      <w:r>
        <w:rPr>
          <w:rFonts w:ascii="仿宋_GB2312" w:eastAsia="仿宋_GB2312" w:hint="eastAsia"/>
          <w:sz w:val="30"/>
          <w:szCs w:val="30"/>
          <w:highlight w:val="none"/>
          <w:lang w:eastAsia="zh-CN"/>
        </w:rPr>
        <w:t>人。</w:t>
      </w:r>
    </w:p>
    <w:p>
      <w:pPr>
        <w:spacing w:line="600" w:lineRule="exact"/>
        <w:ind w:firstLine="600" w:firstLineChars="200"/>
        <w:rPr>
          <w:rFonts w:ascii="仿宋_GB2312" w:eastAsia="仿宋_GB2312" w:hAnsi="宋体" w:cs="Arial" w:hint="default"/>
          <w:color w:val="FF0000"/>
          <w:kern w:val="0"/>
          <w:sz w:val="30"/>
          <w:szCs w:val="30"/>
          <w:highlight w:val="none"/>
          <w:lang w:val="en-US" w:eastAsia="zh-CN"/>
        </w:rPr>
      </w:pPr>
      <w:r>
        <w:rPr>
          <w:rFonts w:ascii="仿宋_GB2312" w:eastAsia="仿宋_GB2312" w:hAnsi="宋体" w:cs="Arial" w:hint="eastAsia"/>
          <w:kern w:val="0"/>
          <w:sz w:val="30"/>
          <w:szCs w:val="30"/>
          <w:highlight w:val="none"/>
          <w:lang w:eastAsia="zh-CN"/>
        </w:rPr>
        <w:t>年末尚未移交</w:t>
      </w:r>
      <w:r>
        <w:rPr>
          <w:rFonts w:ascii="仿宋_GB2312" w:eastAsia="仿宋_GB2312" w:hAnsi="宋体" w:cs="Arial" w:hint="eastAsia"/>
          <w:kern w:val="0"/>
          <w:sz w:val="30"/>
          <w:szCs w:val="30"/>
          <w:highlight w:val="none"/>
        </w:rPr>
        <w:t>养老保险基金发放养老金的离退休人员</w:t>
      </w:r>
      <w:r>
        <w:rPr>
          <w:rFonts w:ascii="仿宋_GB2312" w:eastAsia="仿宋_GB2312" w:hAnsi="宋体" w:cs="Arial" w:hint="eastAsia"/>
          <w:kern w:val="0"/>
          <w:sz w:val="30"/>
          <w:szCs w:val="30"/>
          <w:highlight w:val="none"/>
          <w:lang w:eastAsia="zh-CN"/>
        </w:rPr>
        <w:t>共计</w:t>
      </w:r>
      <w:r>
        <w:rPr>
          <w:rFonts w:ascii="仿宋_GB2312" w:eastAsia="仿宋_GB2312" w:hAnsi="仿宋_GB2312" w:cs="仿宋_GB2312" w:hint="eastAsia"/>
          <w:color w:val="auto"/>
          <w:sz w:val="30"/>
          <w:szCs w:val="30"/>
          <w:lang w:val="en-US" w:eastAsia="zh-CN"/>
        </w:rPr>
        <w:t>0</w:t>
      </w:r>
      <w:r>
        <w:rPr>
          <w:rFonts w:ascii="仿宋_GB2312" w:eastAsia="仿宋_GB2312" w:hAnsi="宋体" w:cs="Arial" w:hint="eastAsia"/>
          <w:kern w:val="0"/>
          <w:sz w:val="30"/>
          <w:szCs w:val="30"/>
          <w:highlight w:val="none"/>
        </w:rPr>
        <w:t>人</w:t>
      </w:r>
      <w:r>
        <w:rPr>
          <w:rFonts w:ascii="仿宋_GB2312" w:eastAsia="仿宋_GB2312" w:hAnsi="宋体" w:cs="Arial" w:hint="eastAsia"/>
          <w:kern w:val="0"/>
          <w:sz w:val="30"/>
          <w:szCs w:val="30"/>
          <w:highlight w:val="none"/>
          <w:lang w:eastAsia="zh-CN"/>
        </w:rPr>
        <w:t>（</w:t>
      </w:r>
      <w:r>
        <w:rPr>
          <w:rFonts w:ascii="仿宋_GB2312" w:eastAsia="仿宋_GB2312" w:hAnsi="宋体" w:cs="Arial" w:hint="eastAsia"/>
          <w:kern w:val="0"/>
          <w:sz w:val="30"/>
          <w:szCs w:val="30"/>
          <w:highlight w:val="none"/>
        </w:rPr>
        <w:t>离休</w:t>
      </w:r>
      <w:r>
        <w:rPr>
          <w:rFonts w:ascii="仿宋_GB2312" w:eastAsia="仿宋_GB2312" w:hAnsi="仿宋_GB2312" w:cs="仿宋_GB2312" w:hint="eastAsia"/>
          <w:color w:val="auto"/>
          <w:sz w:val="30"/>
          <w:szCs w:val="30"/>
          <w:lang w:val="en-US" w:eastAsia="zh-CN"/>
        </w:rPr>
        <w:t>0</w:t>
      </w:r>
      <w:r>
        <w:rPr>
          <w:rFonts w:ascii="仿宋_GB2312" w:eastAsia="仿宋_GB2312" w:hAnsi="宋体" w:cs="Arial" w:hint="eastAsia"/>
          <w:kern w:val="0"/>
          <w:sz w:val="30"/>
          <w:szCs w:val="30"/>
          <w:highlight w:val="none"/>
        </w:rPr>
        <w:t>人，退休</w:t>
      </w:r>
      <w:r>
        <w:rPr>
          <w:rFonts w:ascii="仿宋_GB2312" w:eastAsia="仿宋_GB2312" w:hAnsi="仿宋_GB2312" w:cs="仿宋_GB2312" w:hint="eastAsia"/>
          <w:color w:val="auto"/>
          <w:sz w:val="30"/>
          <w:szCs w:val="30"/>
          <w:lang w:val="en-US" w:eastAsia="zh-CN"/>
        </w:rPr>
        <w:t>0</w:t>
      </w:r>
      <w:r>
        <w:rPr>
          <w:rFonts w:ascii="仿宋_GB2312" w:eastAsia="仿宋_GB2312" w:hAnsi="宋体" w:cs="Arial" w:hint="eastAsia"/>
          <w:kern w:val="0"/>
          <w:sz w:val="30"/>
          <w:szCs w:val="30"/>
          <w:highlight w:val="none"/>
        </w:rPr>
        <w:t>人</w:t>
      </w:r>
      <w:r>
        <w:rPr>
          <w:rFonts w:ascii="仿宋_GB2312" w:eastAsia="仿宋_GB2312" w:hAnsi="宋体" w:cs="Arial" w:hint="eastAsia"/>
          <w:kern w:val="0"/>
          <w:sz w:val="30"/>
          <w:szCs w:val="30"/>
          <w:highlight w:val="none"/>
          <w:lang w:eastAsia="zh-CN"/>
        </w:rPr>
        <w:t>）。年末</w:t>
      </w:r>
      <w:r>
        <w:rPr>
          <w:rFonts w:ascii="仿宋_GB2312" w:eastAsia="仿宋_GB2312" w:hAnsi="宋体" w:cs="Arial" w:hint="eastAsia"/>
          <w:kern w:val="0"/>
          <w:sz w:val="30"/>
          <w:szCs w:val="30"/>
          <w:highlight w:val="none"/>
        </w:rPr>
        <w:t>由养老保险基金发放养老金的离退休人员</w:t>
      </w:r>
      <w:r>
        <w:rPr>
          <w:rFonts w:ascii="仿宋_GB2312" w:eastAsia="仿宋_GB2312" w:hAnsi="仿宋_GB2312" w:cs="仿宋_GB2312" w:hint="eastAsia"/>
          <w:color w:val="auto"/>
          <w:sz w:val="30"/>
          <w:szCs w:val="30"/>
          <w:lang w:val="en-US" w:eastAsia="zh-CN"/>
        </w:rPr>
        <w:t>1</w:t>
      </w:r>
      <w:r>
        <w:rPr>
          <w:rFonts w:ascii="仿宋_GB2312" w:eastAsia="仿宋_GB2312" w:hAnsi="宋体" w:cs="Arial" w:hint="eastAsia"/>
          <w:kern w:val="0"/>
          <w:sz w:val="30"/>
          <w:szCs w:val="30"/>
          <w:highlight w:val="none"/>
          <w:lang w:val="en-US" w:eastAsia="zh-CN"/>
        </w:rPr>
        <w:t>人</w:t>
      </w:r>
      <w:r>
        <w:rPr>
          <w:rFonts w:ascii="仿宋_GB2312" w:eastAsia="仿宋_GB2312" w:hAnsi="宋体" w:cs="Arial" w:hint="eastAsia"/>
          <w:kern w:val="0"/>
          <w:sz w:val="30"/>
          <w:szCs w:val="30"/>
          <w:highlight w:val="none"/>
          <w:lang w:eastAsia="zh-CN"/>
        </w:rPr>
        <w:t>（</w:t>
      </w:r>
      <w:r>
        <w:rPr>
          <w:rFonts w:ascii="仿宋_GB2312" w:eastAsia="仿宋_GB2312" w:hAnsi="宋体" w:cs="Arial" w:hint="eastAsia"/>
          <w:kern w:val="0"/>
          <w:sz w:val="30"/>
          <w:szCs w:val="30"/>
          <w:highlight w:val="none"/>
        </w:rPr>
        <w:t>离休</w:t>
      </w:r>
      <w:r>
        <w:rPr>
          <w:rFonts w:ascii="仿宋_GB2312" w:eastAsia="仿宋_GB2312" w:hAnsi="仿宋_GB2312" w:cs="仿宋_GB2312" w:hint="eastAsia"/>
          <w:color w:val="auto"/>
          <w:sz w:val="30"/>
          <w:szCs w:val="30"/>
          <w:lang w:val="en-US" w:eastAsia="zh-CN"/>
        </w:rPr>
        <w:t>0</w:t>
      </w:r>
      <w:r>
        <w:rPr>
          <w:rFonts w:ascii="仿宋_GB2312" w:eastAsia="仿宋_GB2312" w:hAnsi="宋体" w:cs="Arial" w:hint="eastAsia"/>
          <w:kern w:val="0"/>
          <w:sz w:val="30"/>
          <w:szCs w:val="30"/>
          <w:highlight w:val="none"/>
        </w:rPr>
        <w:t>人，退休</w:t>
      </w:r>
      <w:r>
        <w:rPr>
          <w:rFonts w:ascii="仿宋_GB2312" w:eastAsia="仿宋_GB2312" w:hAnsi="仿宋_GB2312" w:cs="仿宋_GB2312" w:hint="eastAsia"/>
          <w:color w:val="auto"/>
          <w:sz w:val="30"/>
          <w:szCs w:val="30"/>
          <w:lang w:val="en-US" w:eastAsia="zh-CN"/>
        </w:rPr>
        <w:t>1</w:t>
      </w:r>
      <w:r>
        <w:rPr>
          <w:rFonts w:ascii="仿宋_GB2312" w:eastAsia="仿宋_GB2312" w:hAnsi="宋体" w:cs="Arial" w:hint="eastAsia"/>
          <w:kern w:val="0"/>
          <w:sz w:val="30"/>
          <w:szCs w:val="30"/>
          <w:highlight w:val="none"/>
        </w:rPr>
        <w:t>人</w:t>
      </w:r>
      <w:r>
        <w:rPr>
          <w:rFonts w:ascii="仿宋_GB2312" w:eastAsia="仿宋_GB2312" w:hAnsi="宋体" w:cs="Arial" w:hint="eastAsia"/>
          <w:kern w:val="0"/>
          <w:sz w:val="30"/>
          <w:szCs w:val="30"/>
          <w:highlight w:val="none"/>
          <w:lang w:eastAsia="zh-CN"/>
        </w:rPr>
        <w:t>）</w:t>
      </w:r>
      <w:r>
        <w:rPr>
          <w:rFonts w:ascii="仿宋_GB2312" w:eastAsia="仿宋_GB2312" w:hAnsi="宋体" w:cs="Arial" w:hint="eastAsia"/>
          <w:kern w:val="0"/>
          <w:sz w:val="30"/>
          <w:szCs w:val="30"/>
          <w:highlight w:val="none"/>
        </w:rPr>
        <w:t>。</w:t>
      </w:r>
    </w:p>
    <w:p>
      <w:pPr>
        <w:spacing w:line="600" w:lineRule="exact"/>
        <w:ind w:firstLine="600" w:firstLineChars="200"/>
        <w:rPr>
          <w:rFonts w:ascii="仿宋_GB2312" w:eastAsia="仿宋_GB2312" w:hAnsi="宋体" w:cs="Arial" w:hint="eastAsia"/>
          <w:color w:val="FF0000"/>
          <w:kern w:val="0"/>
          <w:sz w:val="30"/>
          <w:szCs w:val="30"/>
          <w:highlight w:val="none"/>
        </w:rPr>
      </w:pPr>
      <w:r>
        <w:rPr>
          <w:rFonts w:ascii="仿宋_GB2312" w:eastAsia="仿宋_GB2312" w:hAnsi="仿宋_GB2312" w:cs="仿宋_GB2312" w:hint="eastAsia"/>
          <w:b w:val="0"/>
          <w:bCs w:val="0"/>
          <w:sz w:val="30"/>
          <w:szCs w:val="30"/>
          <w:highlight w:val="none"/>
          <w:u w:val="none"/>
          <w:lang w:val="en-US" w:eastAsia="zh-CN"/>
        </w:rPr>
        <w:t>车辆编制1辆，在编实有车辆1辆，超编0辆。</w:t>
      </w:r>
    </w:p>
    <w:p>
      <w:pPr>
        <w:numPr>
          <w:ilvl w:val="0"/>
          <w:numId w:val="1"/>
        </w:numPr>
        <w:spacing w:line="600" w:lineRule="exact"/>
        <w:ind w:firstLine="600" w:firstLineChars="200"/>
        <w:outlineLvl w:val="1"/>
        <w:rPr>
          <w:rFonts w:ascii="黑体" w:eastAsia="黑体" w:hAnsi="黑体" w:hint="eastAsia"/>
          <w:sz w:val="30"/>
          <w:szCs w:val="30"/>
          <w:highlight w:val="none"/>
          <w:lang w:eastAsia="zh-CN"/>
        </w:rPr>
      </w:pPr>
      <w:r>
        <w:rPr>
          <w:rFonts w:ascii="黑体" w:eastAsia="黑体" w:hAnsi="黑体" w:hint="eastAsia"/>
          <w:sz w:val="30"/>
          <w:szCs w:val="30"/>
          <w:highlight w:val="none"/>
          <w:lang w:eastAsia="zh-CN"/>
        </w:rPr>
        <w:t>重点工作概述</w:t>
      </w:r>
    </w:p>
    <w:p>
      <w:pPr>
        <w:spacing w:line="600" w:lineRule="exact"/>
        <w:ind w:firstLine="600" w:firstLineChars="200"/>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1.提升医保参保覆盖率，做好政策宣传。2024年，要着力解决应参未参的问题，狠抓落实、压实责任、突出重点多渠道做好医疗保险政策宣传，使医保政策深入群众，引导群众积极参保，确保2024年度参保缴费工作圆满完成。</w:t>
      </w:r>
    </w:p>
    <w:p>
      <w:pPr>
        <w:spacing w:line="600" w:lineRule="exact"/>
        <w:ind w:firstLine="600" w:firstLineChars="200"/>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2.提升两定机构监管力度，引入第三方监管。现玉溪市红塔区医疗保障签订定点医保服务协议519家，为进一步提升两定机构监管力度，规范两定医药机构医保基金的使用，确保医保基金安全，2024年按照玉溪市医疗保障局关于《云南省医疗保障局关于做好2020年医疗保障基金监管工作的通知》(云医保〔2020〕43号)的通知要求，我局还继续积极引入第三方监管力量，提升监管力度，强化监管专业性、系统性。</w:t>
      </w:r>
    </w:p>
    <w:p>
      <w:pPr>
        <w:spacing w:line="600" w:lineRule="exact"/>
        <w:ind w:firstLine="600" w:firstLineChars="200"/>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3.压实责任，继续推进健康扶贫工作。压实责任，落实“四重保障”措施，实现“九个确保”，不折不扣落实健康扶贫政策。</w:t>
      </w:r>
    </w:p>
    <w:p>
      <w:pPr>
        <w:spacing w:line="600" w:lineRule="exact"/>
        <w:ind w:firstLine="600" w:firstLineChars="200"/>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4.切实做好城乡医疗救助工作。严格按照城乡医疗救助工作相关制度要求做好城乡医疗救助工作，确保工作落实到位，救助资金发放准确及时。</w:t>
      </w:r>
    </w:p>
    <w:p>
      <w:pPr>
        <w:spacing w:line="600" w:lineRule="exact"/>
        <w:ind w:firstLine="600" w:firstLineChars="200"/>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5.继续做好国家医保信息平台建设及参保人员电子医保凭证的激活。</w:t>
      </w:r>
    </w:p>
    <w:p>
      <w:pPr>
        <w:spacing w:line="600" w:lineRule="exact"/>
        <w:ind w:firstLine="600" w:firstLineChars="200"/>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6.做好医疗保险智能监控审核工作。</w:t>
      </w:r>
    </w:p>
    <w:p>
      <w:pPr>
        <w:spacing w:line="600" w:lineRule="exact"/>
        <w:ind w:firstLine="600" w:firstLineChars="200"/>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7.完善医保支付改革相关制度。</w:t>
      </w:r>
    </w:p>
    <w:p>
      <w:pPr>
        <w:spacing w:line="600" w:lineRule="exact"/>
        <w:ind w:firstLine="600" w:firstLineChars="200"/>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8.贯彻落实药品采购支付制度。</w:t>
      </w:r>
    </w:p>
    <w:p>
      <w:pPr>
        <w:spacing w:line="600" w:lineRule="exact"/>
        <w:jc w:val="left"/>
        <w:rPr>
          <w:rFonts w:ascii="仿宋_GB2312" w:eastAsia="仿宋_GB2312" w:hAnsi="宋体" w:cs="Arial" w:hint="eastAsia"/>
          <w:kern w:val="0"/>
          <w:sz w:val="30"/>
          <w:szCs w:val="30"/>
          <w:highlight w:val="none"/>
        </w:rPr>
      </w:pPr>
    </w:p>
    <w:p>
      <w:pPr>
        <w:jc w:val="both"/>
        <w:outlineLvl w:val="0"/>
        <w:rPr>
          <w:rFonts w:ascii="黑体" w:eastAsia="黑体" w:hAnsi="黑体" w:hint="eastAsia"/>
          <w:sz w:val="32"/>
          <w:szCs w:val="32"/>
          <w:highlight w:val="none"/>
        </w:rPr>
      </w:pPr>
    </w:p>
    <w:p>
      <w:pPr>
        <w:jc w:val="center"/>
        <w:outlineLvl w:val="0"/>
        <w:rPr>
          <w:rFonts w:ascii="黑体" w:eastAsia="黑体" w:hAnsi="黑体" w:hint="eastAsia"/>
          <w:sz w:val="32"/>
          <w:szCs w:val="32"/>
          <w:highlight w:val="none"/>
        </w:rPr>
      </w:pPr>
      <w:r>
        <w:rPr>
          <w:rFonts w:ascii="黑体" w:eastAsia="黑体" w:hAnsi="黑体" w:hint="eastAsia"/>
          <w:sz w:val="32"/>
          <w:szCs w:val="32"/>
          <w:highlight w:val="none"/>
        </w:rPr>
        <w:t xml:space="preserve">第二部分  </w:t>
      </w:r>
      <w:r>
        <w:rPr>
          <w:rFonts w:ascii="黑体" w:eastAsia="黑体" w:hAnsi="黑体" w:hint="eastAsia"/>
          <w:sz w:val="32"/>
          <w:szCs w:val="32"/>
          <w:highlight w:val="none"/>
          <w:lang w:val="en-US" w:eastAsia="zh-CN"/>
        </w:rPr>
        <w:t>2024</w:t>
      </w:r>
      <w:r>
        <w:rPr>
          <w:rFonts w:ascii="黑体" w:eastAsia="黑体" w:hAnsi="黑体" w:hint="eastAsia"/>
          <w:sz w:val="32"/>
          <w:szCs w:val="32"/>
          <w:highlight w:val="none"/>
        </w:rPr>
        <w:t>年度部门决算表</w:t>
      </w:r>
    </w:p>
    <w:p>
      <w:pPr>
        <w:spacing w:line="600" w:lineRule="exact"/>
        <w:ind w:firstLine="600" w:firstLineChars="200"/>
        <w:jc w:val="center"/>
        <w:outlineLvl w:val="1"/>
        <w:rPr>
          <w:rFonts w:ascii="仿宋_GB2312" w:eastAsia="仿宋_GB2312" w:hint="eastAsia"/>
          <w:sz w:val="30"/>
          <w:szCs w:val="30"/>
          <w:highlight w:val="none"/>
        </w:rPr>
      </w:pPr>
      <w:r>
        <w:rPr>
          <w:rFonts w:ascii="仿宋_GB2312" w:eastAsia="仿宋_GB2312" w:hint="eastAsia"/>
          <w:sz w:val="30"/>
          <w:szCs w:val="30"/>
          <w:highlight w:val="none"/>
        </w:rPr>
        <w:t>（详见附件）</w:t>
      </w:r>
    </w:p>
    <w:p>
      <w:pPr>
        <w:widowControl/>
        <w:snapToGrid w:val="0"/>
        <w:spacing w:before="100" w:after="100" w:line="600" w:lineRule="exact"/>
        <w:ind w:firstLine="538"/>
        <w:jc w:val="left"/>
        <w:rPr>
          <w:rFonts w:ascii="仿宋_GB2312" w:eastAsia="仿宋_GB2312" w:hint="eastAsia"/>
          <w:sz w:val="30"/>
          <w:szCs w:val="30"/>
          <w:highlight w:val="none"/>
        </w:rPr>
      </w:pPr>
      <w:r>
        <w:rPr>
          <w:rFonts w:ascii="仿宋_GB2312" w:eastAsia="仿宋_GB2312" w:hint="eastAsia"/>
          <w:sz w:val="30"/>
          <w:szCs w:val="30"/>
          <w:highlight w:val="none"/>
        </w:rPr>
        <w:t>本部门202</w:t>
      </w:r>
      <w:r>
        <w:rPr>
          <w:rFonts w:ascii="仿宋_GB2312" w:eastAsia="仿宋_GB2312" w:hint="eastAsia"/>
          <w:sz w:val="30"/>
          <w:szCs w:val="30"/>
          <w:highlight w:val="none"/>
          <w:lang w:val="en-US" w:eastAsia="zh-CN"/>
        </w:rPr>
        <w:t>4</w:t>
      </w:r>
      <w:r>
        <w:rPr>
          <w:rFonts w:ascii="仿宋_GB2312" w:eastAsia="仿宋_GB2312" w:hint="eastAsia"/>
          <w:sz w:val="30"/>
          <w:szCs w:val="30"/>
          <w:highlight w:val="none"/>
        </w:rPr>
        <w:t>年度无政府性基金收入，也没有使用政府性基金安排的支出，故《政府性基金预算财政拨款收入支出决算表》为空表。本部门202</w:t>
      </w:r>
      <w:r>
        <w:rPr>
          <w:rFonts w:ascii="仿宋_GB2312" w:eastAsia="仿宋_GB2312" w:hint="eastAsia"/>
          <w:sz w:val="30"/>
          <w:szCs w:val="30"/>
          <w:highlight w:val="none"/>
          <w:lang w:val="en-US" w:eastAsia="zh-CN"/>
        </w:rPr>
        <w:t>4</w:t>
      </w:r>
      <w:r>
        <w:rPr>
          <w:rFonts w:ascii="仿宋_GB2312" w:eastAsia="仿宋_GB2312" w:hint="eastAsia"/>
          <w:sz w:val="30"/>
          <w:szCs w:val="30"/>
          <w:highlight w:val="none"/>
        </w:rPr>
        <w:t>年度无国有资本经营收入，也没有使用国有资本经营安排的支出，故《国有资本经营预算财政拨款收入支出决算表》为空表。</w:t>
      </w:r>
    </w:p>
    <w:p>
      <w:pPr>
        <w:widowControl/>
        <w:snapToGrid w:val="0"/>
        <w:spacing w:before="100" w:after="100" w:line="600" w:lineRule="exact"/>
        <w:ind w:firstLine="538"/>
        <w:jc w:val="left"/>
        <w:rPr>
          <w:rFonts w:ascii="仿宋_GB2312" w:eastAsia="仿宋_GB2312" w:hint="eastAsia"/>
          <w:sz w:val="30"/>
          <w:szCs w:val="30"/>
          <w:highlight w:val="none"/>
          <w:lang w:eastAsia="zh-CN"/>
        </w:rPr>
      </w:pPr>
    </w:p>
    <w:p>
      <w:pPr>
        <w:jc w:val="center"/>
        <w:outlineLvl w:val="0"/>
        <w:rPr>
          <w:rFonts w:ascii="黑体" w:eastAsia="黑体" w:hAnsi="黑体" w:hint="eastAsia"/>
          <w:sz w:val="32"/>
          <w:szCs w:val="32"/>
          <w:highlight w:val="none"/>
        </w:rPr>
      </w:pPr>
      <w:r>
        <w:rPr>
          <w:rFonts w:ascii="黑体" w:eastAsia="黑体" w:hAnsi="黑体" w:hint="eastAsia"/>
          <w:sz w:val="32"/>
          <w:szCs w:val="32"/>
          <w:highlight w:val="none"/>
        </w:rPr>
        <w:t>第三部</w:t>
      </w:r>
      <w:r>
        <w:rPr>
          <w:rFonts w:ascii="黑体" w:eastAsia="黑体" w:hAnsi="黑体" w:hint="eastAsia"/>
          <w:sz w:val="32"/>
          <w:szCs w:val="32"/>
          <w:highlight w:val="none"/>
          <w:lang w:eastAsia="zh-CN"/>
        </w:rPr>
        <w:t>分</w:t>
      </w:r>
      <w:r>
        <w:rPr>
          <w:rFonts w:ascii="黑体" w:eastAsia="黑体" w:hAnsi="黑体" w:hint="eastAsia"/>
          <w:sz w:val="32"/>
          <w:szCs w:val="32"/>
          <w:highlight w:val="none"/>
        </w:rPr>
        <w:t xml:space="preserve">  </w:t>
      </w:r>
      <w:r>
        <w:rPr>
          <w:rFonts w:ascii="黑体" w:eastAsia="黑体" w:hAnsi="黑体" w:hint="eastAsia"/>
          <w:sz w:val="32"/>
          <w:szCs w:val="32"/>
          <w:highlight w:val="none"/>
          <w:lang w:val="en-US" w:eastAsia="zh-CN"/>
        </w:rPr>
        <w:t>2024</w:t>
      </w:r>
      <w:r>
        <w:rPr>
          <w:rFonts w:ascii="黑体" w:eastAsia="黑体" w:hAnsi="黑体" w:hint="eastAsia"/>
          <w:sz w:val="32"/>
          <w:szCs w:val="32"/>
          <w:highlight w:val="none"/>
        </w:rPr>
        <w:t>年度部门决算情况说明</w:t>
      </w:r>
    </w:p>
    <w:p>
      <w:pPr>
        <w:ind w:firstLine="600" w:firstLineChars="200"/>
        <w:jc w:val="left"/>
        <w:outlineLvl w:val="1"/>
        <w:rPr>
          <w:rFonts w:ascii="黑体" w:eastAsia="黑体" w:hAnsi="黑体" w:hint="eastAsia"/>
          <w:sz w:val="30"/>
          <w:szCs w:val="30"/>
          <w:highlight w:val="none"/>
        </w:rPr>
      </w:pPr>
      <w:r>
        <w:rPr>
          <w:rFonts w:ascii="黑体" w:eastAsia="黑体" w:hAnsi="黑体" w:hint="eastAsia"/>
          <w:sz w:val="30"/>
          <w:szCs w:val="30"/>
          <w:highlight w:val="none"/>
        </w:rPr>
        <w:t>一、收入决算情况说明</w:t>
      </w:r>
    </w:p>
    <w:p>
      <w:pPr>
        <w:widowControl/>
        <w:snapToGrid w:val="0"/>
        <w:spacing w:before="100" w:after="100" w:line="600" w:lineRule="exact"/>
        <w:ind w:firstLine="538"/>
        <w:jc w:val="left"/>
        <w:rPr>
          <w:rFonts w:ascii="仿宋_GB2312" w:eastAsia="仿宋_GB2312" w:hint="eastAsia"/>
          <w:sz w:val="30"/>
          <w:szCs w:val="30"/>
          <w:highlight w:val="none"/>
          <w:lang w:eastAsia="zh-CN"/>
        </w:rPr>
      </w:pPr>
      <w:r>
        <w:rPr>
          <w:rFonts w:ascii="仿宋_GB2312" w:eastAsia="仿宋_GB2312" w:hAnsi="仿宋_GB2312" w:cs="仿宋_GB2312" w:hint="eastAsia"/>
          <w:color w:val="auto"/>
          <w:sz w:val="30"/>
          <w:lang w:val="zh-CN"/>
        </w:rPr>
        <w:t>玉溪市红塔区医疗保障局（本级）</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年度收入合计</w:t>
      </w:r>
      <w:r>
        <w:rPr>
          <w:rFonts w:ascii="仿宋_GB2312" w:eastAsia="仿宋_GB2312" w:hAnsi="仿宋_GB2312" w:cs="仿宋_GB2312" w:hint="eastAsia"/>
          <w:color w:val="auto"/>
          <w:sz w:val="30"/>
          <w:lang w:val="zh-CN"/>
        </w:rPr>
        <w:t>1667512.37</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。其中：财政拨款收入</w:t>
      </w:r>
      <w:r>
        <w:rPr>
          <w:rFonts w:ascii="仿宋_GB2312" w:eastAsia="仿宋_GB2312" w:hAnsi="仿宋_GB2312" w:cs="仿宋_GB2312" w:hint="eastAsia"/>
          <w:color w:val="auto"/>
          <w:sz w:val="30"/>
          <w:lang w:val="zh-CN"/>
        </w:rPr>
        <w:t>1667512.37</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，占总收入的</w:t>
      </w:r>
      <w:r>
        <w:rPr>
          <w:rFonts w:ascii="仿宋_GB2312" w:eastAsia="仿宋_GB2312" w:hAnsi="仿宋_GB2312" w:cs="仿宋_GB2312" w:hint="eastAsia"/>
          <w:color w:val="auto"/>
          <w:sz w:val="30"/>
          <w:lang w:val="zh-CN"/>
        </w:rPr>
        <w:t>100.00</w:t>
      </w:r>
      <w:r>
        <w:rPr>
          <w:rFonts w:ascii="仿宋_GB2312" w:eastAsia="仿宋_GB2312" w:hint="eastAsia"/>
          <w:sz w:val="30"/>
          <w:szCs w:val="30"/>
          <w:highlight w:val="none"/>
        </w:rPr>
        <w:t>%；</w:t>
      </w:r>
      <w:r>
        <w:rPr>
          <w:rFonts w:ascii="仿宋_GB2312" w:eastAsia="仿宋_GB2312" w:hint="eastAsia"/>
          <w:sz w:val="30"/>
          <w:szCs w:val="30"/>
          <w:highlight w:val="none"/>
          <w:lang w:val="en-US" w:eastAsia="zh-CN"/>
        </w:rPr>
        <w:t>无</w:t>
      </w:r>
      <w:r>
        <w:rPr>
          <w:rFonts w:ascii="仿宋_GB2312" w:eastAsia="仿宋_GB2312" w:hint="eastAsia"/>
          <w:sz w:val="30"/>
          <w:szCs w:val="30"/>
          <w:highlight w:val="none"/>
        </w:rPr>
        <w:t>上级补助</w:t>
      </w:r>
      <w:r>
        <w:rPr>
          <w:rFonts w:ascii="仿宋_GB2312" w:eastAsia="仿宋_GB2312" w:hint="eastAsia"/>
          <w:sz w:val="30"/>
          <w:szCs w:val="30"/>
          <w:highlight w:val="none"/>
          <w:lang w:eastAsia="zh-CN"/>
        </w:rPr>
        <w:t>、</w:t>
      </w:r>
      <w:r>
        <w:rPr>
          <w:rFonts w:ascii="仿宋_GB2312" w:eastAsia="仿宋_GB2312" w:hint="eastAsia"/>
          <w:sz w:val="30"/>
          <w:szCs w:val="30"/>
          <w:highlight w:val="none"/>
        </w:rPr>
        <w:t>事业</w:t>
      </w:r>
      <w:r>
        <w:rPr>
          <w:rFonts w:ascii="仿宋_GB2312" w:eastAsia="仿宋_GB2312" w:hint="eastAsia"/>
          <w:sz w:val="30"/>
          <w:szCs w:val="30"/>
          <w:highlight w:val="none"/>
          <w:lang w:eastAsia="zh-CN"/>
        </w:rPr>
        <w:t>、</w:t>
      </w:r>
      <w:r>
        <w:rPr>
          <w:rFonts w:ascii="仿宋_GB2312" w:eastAsia="仿宋_GB2312" w:hint="eastAsia"/>
          <w:sz w:val="30"/>
          <w:szCs w:val="30"/>
          <w:highlight w:val="none"/>
        </w:rPr>
        <w:t>经营</w:t>
      </w:r>
      <w:r>
        <w:rPr>
          <w:rFonts w:ascii="仿宋_GB2312" w:eastAsia="仿宋_GB2312" w:hint="eastAsia"/>
          <w:sz w:val="30"/>
          <w:szCs w:val="30"/>
          <w:highlight w:val="none"/>
          <w:lang w:eastAsia="zh-CN"/>
        </w:rPr>
        <w:t>、</w:t>
      </w:r>
      <w:r>
        <w:rPr>
          <w:rFonts w:ascii="仿宋_GB2312" w:eastAsia="仿宋_GB2312" w:hint="eastAsia"/>
          <w:sz w:val="30"/>
          <w:szCs w:val="30"/>
          <w:highlight w:val="none"/>
        </w:rPr>
        <w:t>附属单位</w:t>
      </w:r>
      <w:r>
        <w:rPr>
          <w:rFonts w:ascii="仿宋_GB2312" w:eastAsia="仿宋_GB2312" w:hint="eastAsia"/>
          <w:sz w:val="30"/>
          <w:szCs w:val="30"/>
          <w:highlight w:val="none"/>
          <w:lang w:eastAsia="zh-CN"/>
        </w:rPr>
        <w:t>上缴、</w:t>
      </w:r>
      <w:r>
        <w:rPr>
          <w:rFonts w:ascii="仿宋_GB2312" w:eastAsia="仿宋_GB2312" w:hint="eastAsia"/>
          <w:sz w:val="30"/>
          <w:szCs w:val="30"/>
          <w:highlight w:val="none"/>
        </w:rPr>
        <w:t>其他收入</w:t>
      </w:r>
      <w:r>
        <w:rPr>
          <w:rFonts w:ascii="仿宋_GB2312" w:eastAsia="仿宋_GB2312" w:hint="eastAsia"/>
          <w:sz w:val="30"/>
          <w:szCs w:val="30"/>
          <w:highlight w:val="none"/>
          <w:lang w:eastAsia="zh-CN"/>
        </w:rPr>
        <w:t>。</w:t>
      </w:r>
    </w:p>
    <w:p>
      <w:pPr>
        <w:widowControl/>
        <w:snapToGrid w:val="0"/>
        <w:spacing w:before="100" w:after="100" w:line="600" w:lineRule="exact"/>
        <w:ind w:firstLine="600" w:firstLineChars="200"/>
        <w:jc w:val="left"/>
        <w:rPr>
          <w:rFonts w:ascii="仿宋_GB2312" w:eastAsia="仿宋_GB2312" w:hAnsi="仿宋_GB2312" w:cs="仿宋_GB2312" w:hint="eastAsia"/>
          <w:sz w:val="30"/>
          <w:szCs w:val="30"/>
          <w:highlight w:val="none"/>
          <w:lang w:val="en-US" w:eastAsia="zh-CN"/>
        </w:rPr>
      </w:pPr>
      <w:r>
        <w:rPr>
          <w:rFonts w:ascii="仿宋_GB2312" w:eastAsia="仿宋_GB2312" w:hAnsi="仿宋_GB2312" w:cs="仿宋_GB2312" w:hint="eastAsia"/>
          <w:sz w:val="30"/>
          <w:szCs w:val="30"/>
          <w:highlight w:val="none"/>
          <w:lang w:val="en-US" w:eastAsia="zh-CN"/>
        </w:rPr>
        <w:t>与上年相比，收入合计增加</w:t>
      </w:r>
      <w:r>
        <w:rPr>
          <w:rFonts w:ascii="仿宋_GB2312" w:eastAsia="仿宋_GB2312" w:hAnsi="仿宋_GB2312" w:cs="仿宋_GB2312" w:hint="eastAsia"/>
          <w:sz w:val="30"/>
          <w:szCs w:val="30"/>
          <w:highlight w:val="none"/>
          <w:lang w:val="zh-CN" w:eastAsia="zh-CN"/>
        </w:rPr>
        <w:t>370627.49</w:t>
      </w:r>
      <w:r>
        <w:rPr>
          <w:rFonts w:ascii="仿宋_GB2312" w:eastAsia="仿宋_GB2312" w:hAnsi="仿宋_GB2312" w:cs="仿宋_GB2312" w:hint="eastAsia"/>
          <w:sz w:val="30"/>
          <w:szCs w:val="30"/>
          <w:highlight w:val="none"/>
          <w:lang w:val="en-US" w:eastAsia="zh-CN"/>
        </w:rPr>
        <w:t>元，增长</w:t>
      </w:r>
      <w:r>
        <w:rPr>
          <w:rFonts w:ascii="仿宋_GB2312" w:eastAsia="仿宋_GB2312" w:hAnsi="仿宋_GB2312" w:cs="仿宋_GB2312" w:hint="eastAsia"/>
          <w:sz w:val="30"/>
          <w:szCs w:val="30"/>
          <w:highlight w:val="none"/>
          <w:lang w:val="zh-CN" w:eastAsia="zh-CN"/>
        </w:rPr>
        <w:t>28.58</w:t>
      </w:r>
      <w:r>
        <w:rPr>
          <w:rFonts w:ascii="仿宋_GB2312" w:eastAsia="仿宋_GB2312" w:hAnsi="仿宋_GB2312" w:cs="仿宋_GB2312" w:hint="eastAsia"/>
          <w:sz w:val="30"/>
          <w:szCs w:val="30"/>
          <w:highlight w:val="none"/>
          <w:lang w:val="en-US" w:eastAsia="zh-CN"/>
        </w:rPr>
        <w:t>%。其中：财政拨款收入增加</w:t>
      </w:r>
      <w:r>
        <w:rPr>
          <w:rFonts w:ascii="仿宋_GB2312" w:eastAsia="仿宋_GB2312" w:hAnsi="仿宋_GB2312" w:cs="仿宋_GB2312" w:hint="eastAsia"/>
          <w:sz w:val="30"/>
          <w:szCs w:val="30"/>
          <w:highlight w:val="none"/>
          <w:lang w:val="zh-CN" w:eastAsia="zh-CN"/>
        </w:rPr>
        <w:t>370627.49</w:t>
      </w:r>
      <w:r>
        <w:rPr>
          <w:rFonts w:ascii="仿宋_GB2312" w:eastAsia="仿宋_GB2312" w:hAnsi="仿宋_GB2312" w:cs="仿宋_GB2312" w:hint="eastAsia"/>
          <w:sz w:val="30"/>
          <w:szCs w:val="30"/>
          <w:highlight w:val="none"/>
          <w:lang w:val="en-US" w:eastAsia="zh-CN"/>
        </w:rPr>
        <w:t>元，增长</w:t>
      </w:r>
      <w:r>
        <w:rPr>
          <w:rFonts w:ascii="仿宋_GB2312" w:eastAsia="仿宋_GB2312" w:hAnsi="仿宋_GB2312" w:cs="仿宋_GB2312" w:hint="eastAsia"/>
          <w:sz w:val="30"/>
          <w:szCs w:val="30"/>
          <w:highlight w:val="none"/>
          <w:lang w:val="zh-CN" w:eastAsia="zh-CN"/>
        </w:rPr>
        <w:t>28.58</w:t>
      </w:r>
      <w:r>
        <w:rPr>
          <w:rFonts w:ascii="仿宋_GB2312" w:eastAsia="仿宋_GB2312" w:hAnsi="仿宋_GB2312" w:cs="仿宋_GB2312" w:hint="eastAsia"/>
          <w:sz w:val="30"/>
          <w:szCs w:val="30"/>
          <w:highlight w:val="none"/>
          <w:lang w:val="en-US" w:eastAsia="zh-CN"/>
        </w:rPr>
        <w:t>%。主要原因是我单位人员变动，1月和2月分别调入1人，财政拨款收入增加。</w:t>
      </w:r>
    </w:p>
    <w:p>
      <w:pPr>
        <w:ind w:firstLine="600" w:firstLineChars="200"/>
        <w:jc w:val="left"/>
        <w:outlineLvl w:val="1"/>
        <w:rPr>
          <w:rFonts w:ascii="黑体" w:eastAsia="黑体" w:hAnsi="黑体" w:hint="eastAsia"/>
          <w:sz w:val="30"/>
          <w:szCs w:val="30"/>
          <w:highlight w:val="none"/>
        </w:rPr>
      </w:pPr>
      <w:r>
        <w:rPr>
          <w:rFonts w:ascii="黑体" w:eastAsia="黑体" w:hAnsi="黑体" w:hint="eastAsia"/>
          <w:sz w:val="30"/>
          <w:szCs w:val="30"/>
          <w:highlight w:val="none"/>
        </w:rPr>
        <w:t>二、支出决算情况说明</w:t>
      </w:r>
    </w:p>
    <w:p>
      <w:pPr>
        <w:spacing w:line="600" w:lineRule="exact"/>
        <w:ind w:firstLine="600" w:firstLineChars="200"/>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sz w:val="30"/>
          <w:lang w:val="zh-CN"/>
        </w:rPr>
        <w:t>玉溪市红塔区医疗保障局（本级）</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年度支出合计</w:t>
      </w:r>
      <w:r>
        <w:rPr>
          <w:rFonts w:ascii="仿宋_GB2312" w:eastAsia="仿宋_GB2312" w:hAnsi="仿宋_GB2312" w:cs="仿宋_GB2312" w:hint="eastAsia"/>
          <w:color w:val="auto"/>
          <w:sz w:val="30"/>
          <w:lang w:val="zh-CN"/>
        </w:rPr>
        <w:t>1685912.37</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。其中：</w:t>
      </w:r>
      <w:r>
        <w:rPr>
          <w:rFonts w:ascii="仿宋_GB2312" w:eastAsia="仿宋_GB2312" w:hAnsi="宋体" w:cs="Arial" w:hint="eastAsia"/>
          <w:kern w:val="0"/>
          <w:sz w:val="30"/>
          <w:szCs w:val="30"/>
          <w:highlight w:val="none"/>
        </w:rPr>
        <w:t>基本支出</w:t>
      </w:r>
      <w:r>
        <w:rPr>
          <w:rFonts w:ascii="仿宋_GB2312" w:eastAsia="仿宋_GB2312" w:hAnsi="仿宋_GB2312" w:cs="仿宋_GB2312" w:hint="eastAsia"/>
          <w:color w:val="auto"/>
          <w:sz w:val="30"/>
          <w:lang w:val="zh-CN"/>
        </w:rPr>
        <w:t>1472598.37</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，占总支出的</w:t>
      </w:r>
      <w:r>
        <w:rPr>
          <w:rFonts w:ascii="仿宋_GB2312" w:eastAsia="仿宋_GB2312" w:hAnsi="仿宋_GB2312" w:cs="仿宋_GB2312" w:hint="eastAsia"/>
          <w:color w:val="auto"/>
          <w:sz w:val="30"/>
          <w:lang w:val="zh-CN"/>
        </w:rPr>
        <w:t>87.35</w:t>
      </w:r>
      <w:r>
        <w:rPr>
          <w:rFonts w:ascii="仿宋_GB2312" w:eastAsia="仿宋_GB2312" w:hAnsi="宋体" w:cs="Arial" w:hint="eastAsia"/>
          <w:kern w:val="0"/>
          <w:sz w:val="30"/>
          <w:szCs w:val="30"/>
          <w:highlight w:val="none"/>
        </w:rPr>
        <w:t>％；项目支出</w:t>
      </w:r>
      <w:r>
        <w:rPr>
          <w:rFonts w:ascii="仿宋_GB2312" w:eastAsia="仿宋_GB2312" w:hAnsi="仿宋_GB2312" w:cs="仿宋_GB2312" w:hint="eastAsia"/>
          <w:color w:val="auto"/>
          <w:sz w:val="30"/>
          <w:lang w:val="zh-CN"/>
        </w:rPr>
        <w:t>213314.00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，占总支出的</w:t>
      </w:r>
      <w:r>
        <w:rPr>
          <w:rFonts w:ascii="仿宋_GB2312" w:eastAsia="仿宋_GB2312" w:hAnsi="仿宋_GB2312" w:cs="仿宋_GB2312" w:hint="eastAsia"/>
          <w:color w:val="auto"/>
          <w:sz w:val="30"/>
          <w:lang w:val="zh-CN"/>
        </w:rPr>
        <w:t>12.65</w:t>
      </w:r>
      <w:r>
        <w:rPr>
          <w:rFonts w:ascii="仿宋_GB2312" w:eastAsia="仿宋_GB2312" w:hAnsi="宋体" w:cs="Arial" w:hint="eastAsia"/>
          <w:kern w:val="0"/>
          <w:sz w:val="30"/>
          <w:szCs w:val="30"/>
          <w:highlight w:val="none"/>
        </w:rPr>
        <w:t>％；</w:t>
      </w:r>
      <w:r>
        <w:rPr>
          <w:rFonts w:ascii="仿宋_GB2312" w:eastAsia="仿宋_GB2312" w:hAnsi="宋体" w:cs="Arial" w:hint="eastAsia"/>
          <w:kern w:val="0"/>
          <w:sz w:val="30"/>
          <w:szCs w:val="30"/>
          <w:highlight w:val="none"/>
          <w:lang w:val="en-US" w:eastAsia="zh-CN"/>
        </w:rPr>
        <w:t>无</w:t>
      </w:r>
      <w:r>
        <w:rPr>
          <w:rFonts w:ascii="仿宋_GB2312" w:eastAsia="仿宋_GB2312" w:hAnsi="宋体" w:cs="Arial" w:hint="eastAsia"/>
          <w:kern w:val="0"/>
          <w:sz w:val="30"/>
          <w:szCs w:val="30"/>
          <w:highlight w:val="none"/>
        </w:rPr>
        <w:t>上缴上级</w:t>
      </w:r>
      <w:r>
        <w:rPr>
          <w:rFonts w:ascii="仿宋_GB2312" w:eastAsia="仿宋_GB2312" w:hAnsi="宋体" w:cs="Arial" w:hint="eastAsia"/>
          <w:kern w:val="0"/>
          <w:sz w:val="30"/>
          <w:szCs w:val="30"/>
          <w:highlight w:val="none"/>
          <w:lang w:eastAsia="zh-CN"/>
        </w:rPr>
        <w:t>、</w:t>
      </w:r>
      <w:r>
        <w:rPr>
          <w:rFonts w:ascii="仿宋_GB2312" w:eastAsia="仿宋_GB2312" w:hAnsi="宋体" w:cs="Arial" w:hint="eastAsia"/>
          <w:kern w:val="0"/>
          <w:sz w:val="30"/>
          <w:szCs w:val="30"/>
          <w:highlight w:val="none"/>
        </w:rPr>
        <w:t>经营</w:t>
      </w:r>
      <w:r>
        <w:rPr>
          <w:rFonts w:ascii="仿宋_GB2312" w:eastAsia="仿宋_GB2312" w:hAnsi="宋体" w:cs="Arial" w:hint="eastAsia"/>
          <w:kern w:val="0"/>
          <w:sz w:val="30"/>
          <w:szCs w:val="30"/>
          <w:highlight w:val="none"/>
          <w:lang w:eastAsia="zh-CN"/>
        </w:rPr>
        <w:t>、</w:t>
      </w:r>
      <w:r>
        <w:rPr>
          <w:rFonts w:ascii="仿宋_GB2312" w:eastAsia="仿宋_GB2312" w:hAnsi="宋体" w:cs="Arial" w:hint="eastAsia"/>
          <w:kern w:val="0"/>
          <w:sz w:val="30"/>
          <w:szCs w:val="30"/>
          <w:highlight w:val="none"/>
        </w:rPr>
        <w:t>对附属单位补助支出</w:t>
      </w:r>
      <w:r>
        <w:rPr>
          <w:rFonts w:ascii="仿宋_GB2312" w:eastAsia="仿宋_GB2312" w:hAnsi="宋体" w:cs="Arial" w:hint="eastAsia"/>
          <w:kern w:val="0"/>
          <w:sz w:val="30"/>
          <w:szCs w:val="30"/>
          <w:highlight w:val="none"/>
          <w:lang w:eastAsia="zh-CN"/>
        </w:rPr>
        <w:t>。</w:t>
      </w:r>
    </w:p>
    <w:p>
      <w:pPr>
        <w:widowControl/>
        <w:snapToGrid w:val="0"/>
        <w:spacing w:before="100" w:after="100" w:line="600" w:lineRule="exact"/>
        <w:ind w:firstLine="600" w:firstLineChars="200"/>
        <w:jc w:val="left"/>
        <w:rPr>
          <w:rFonts w:ascii="仿宋_GB2312" w:eastAsia="仿宋_GB2312" w:hAnsi="仿宋_GB2312" w:cs="仿宋_GB2312" w:hint="eastAsia"/>
          <w:sz w:val="30"/>
          <w:szCs w:val="30"/>
          <w:highlight w:val="none"/>
          <w:lang w:val="en-US" w:eastAsia="zh-CN"/>
        </w:rPr>
      </w:pPr>
      <w:r>
        <w:rPr>
          <w:rFonts w:ascii="仿宋_GB2312" w:eastAsia="仿宋_GB2312" w:hAnsi="仿宋_GB2312" w:cs="仿宋_GB2312" w:hint="eastAsia"/>
          <w:sz w:val="30"/>
          <w:szCs w:val="30"/>
          <w:highlight w:val="none"/>
          <w:lang w:val="en-US" w:eastAsia="zh-CN"/>
        </w:rPr>
        <w:t>与上年相比，支出合计增加</w:t>
      </w:r>
      <w:r>
        <w:rPr>
          <w:rFonts w:ascii="仿宋_GB2312" w:eastAsia="仿宋_GB2312" w:hAnsi="仿宋_GB2312" w:cs="仿宋_GB2312" w:hint="eastAsia"/>
          <w:sz w:val="30"/>
          <w:szCs w:val="30"/>
          <w:highlight w:val="none"/>
          <w:lang w:val="zh-CN" w:eastAsia="zh-CN"/>
        </w:rPr>
        <w:t>377427.49</w:t>
      </w:r>
      <w:r>
        <w:rPr>
          <w:rFonts w:ascii="仿宋_GB2312" w:eastAsia="仿宋_GB2312" w:hAnsi="仿宋_GB2312" w:cs="仿宋_GB2312" w:hint="eastAsia"/>
          <w:sz w:val="30"/>
          <w:szCs w:val="30"/>
          <w:highlight w:val="none"/>
          <w:lang w:val="en-US" w:eastAsia="zh-CN"/>
        </w:rPr>
        <w:t>元，增长</w:t>
      </w:r>
      <w:r>
        <w:rPr>
          <w:rFonts w:ascii="仿宋_GB2312" w:eastAsia="仿宋_GB2312" w:hAnsi="仿宋_GB2312" w:cs="仿宋_GB2312" w:hint="eastAsia"/>
          <w:sz w:val="30"/>
          <w:szCs w:val="30"/>
          <w:highlight w:val="none"/>
          <w:lang w:val="zh-CN" w:eastAsia="zh-CN"/>
        </w:rPr>
        <w:t>28.84</w:t>
      </w:r>
      <w:r>
        <w:rPr>
          <w:rFonts w:ascii="仿宋_GB2312" w:eastAsia="仿宋_GB2312" w:hAnsi="仿宋_GB2312" w:cs="仿宋_GB2312" w:hint="eastAsia"/>
          <w:sz w:val="30"/>
          <w:szCs w:val="30"/>
          <w:highlight w:val="none"/>
          <w:lang w:val="en-US" w:eastAsia="zh-CN"/>
        </w:rPr>
        <w:t>%。其中：基本支出增加</w:t>
      </w:r>
      <w:r>
        <w:rPr>
          <w:rFonts w:ascii="仿宋_GB2312" w:eastAsia="仿宋_GB2312" w:hAnsi="仿宋_GB2312" w:cs="仿宋_GB2312" w:hint="eastAsia"/>
          <w:sz w:val="30"/>
          <w:szCs w:val="30"/>
          <w:highlight w:val="none"/>
          <w:lang w:val="zh-CN" w:eastAsia="zh-CN"/>
        </w:rPr>
        <w:t>398454.52</w:t>
      </w:r>
      <w:r>
        <w:rPr>
          <w:rFonts w:ascii="仿宋_GB2312" w:eastAsia="仿宋_GB2312" w:hAnsi="仿宋_GB2312" w:cs="仿宋_GB2312" w:hint="eastAsia"/>
          <w:sz w:val="30"/>
          <w:szCs w:val="30"/>
          <w:highlight w:val="none"/>
          <w:lang w:val="en-US" w:eastAsia="zh-CN"/>
        </w:rPr>
        <w:t>元，增长</w:t>
      </w:r>
      <w:r>
        <w:rPr>
          <w:rFonts w:ascii="仿宋_GB2312" w:eastAsia="仿宋_GB2312" w:hAnsi="仿宋_GB2312" w:cs="仿宋_GB2312" w:hint="eastAsia"/>
          <w:sz w:val="30"/>
          <w:szCs w:val="30"/>
          <w:highlight w:val="none"/>
          <w:lang w:val="zh-CN" w:eastAsia="zh-CN"/>
        </w:rPr>
        <w:t>37.10</w:t>
      </w:r>
      <w:r>
        <w:rPr>
          <w:rFonts w:ascii="仿宋_GB2312" w:eastAsia="仿宋_GB2312" w:hAnsi="仿宋_GB2312" w:cs="仿宋_GB2312" w:hint="eastAsia"/>
          <w:sz w:val="30"/>
          <w:szCs w:val="30"/>
          <w:highlight w:val="none"/>
          <w:lang w:val="en-US" w:eastAsia="zh-CN"/>
        </w:rPr>
        <w:t>%；项目支出减少</w:t>
      </w:r>
      <w:r>
        <w:rPr>
          <w:rFonts w:ascii="仿宋_GB2312" w:eastAsia="仿宋_GB2312" w:hAnsi="仿宋_GB2312" w:cs="仿宋_GB2312" w:hint="eastAsia"/>
          <w:sz w:val="30"/>
          <w:szCs w:val="30"/>
          <w:highlight w:val="none"/>
          <w:lang w:val="zh-CN" w:eastAsia="zh-CN"/>
        </w:rPr>
        <w:t>21027.03</w:t>
      </w:r>
      <w:r>
        <w:rPr>
          <w:rFonts w:ascii="仿宋_GB2312" w:eastAsia="仿宋_GB2312" w:hAnsi="仿宋_GB2312" w:cs="仿宋_GB2312" w:hint="eastAsia"/>
          <w:sz w:val="30"/>
          <w:szCs w:val="30"/>
          <w:highlight w:val="none"/>
          <w:lang w:val="en-US" w:eastAsia="zh-CN"/>
        </w:rPr>
        <w:t>元，下降</w:t>
      </w:r>
      <w:r>
        <w:rPr>
          <w:rFonts w:ascii="仿宋_GB2312" w:eastAsia="仿宋_GB2312" w:hAnsi="仿宋_GB2312" w:cs="仿宋_GB2312" w:hint="eastAsia"/>
          <w:sz w:val="30"/>
          <w:szCs w:val="30"/>
          <w:highlight w:val="none"/>
          <w:lang w:val="zh-CN" w:eastAsia="zh-CN"/>
        </w:rPr>
        <w:t>8.97</w:t>
      </w:r>
      <w:r>
        <w:rPr>
          <w:rFonts w:ascii="仿宋_GB2312" w:eastAsia="仿宋_GB2312" w:hAnsi="仿宋_GB2312" w:cs="仿宋_GB2312" w:hint="eastAsia"/>
          <w:sz w:val="30"/>
          <w:szCs w:val="30"/>
          <w:highlight w:val="none"/>
          <w:lang w:val="en-US" w:eastAsia="zh-CN"/>
        </w:rPr>
        <w:t>%。主要原因是1.我单位人员变动，1月和2月分别调入1人，基本支出增加；2.部分项目财政未能支付，项目支出减少。</w:t>
      </w:r>
    </w:p>
    <w:p>
      <w:pPr>
        <w:widowControl/>
        <w:snapToGrid w:val="0"/>
        <w:spacing w:before="100" w:after="100" w:line="600" w:lineRule="exact"/>
        <w:ind w:firstLine="600" w:firstLineChars="200"/>
        <w:jc w:val="left"/>
        <w:outlineLvl w:val="2"/>
        <w:rPr>
          <w:rFonts w:ascii="楷体" w:eastAsia="楷体" w:hAnsi="楷体" w:hint="eastAsia"/>
          <w:sz w:val="30"/>
          <w:szCs w:val="30"/>
          <w:highlight w:val="none"/>
        </w:rPr>
      </w:pPr>
      <w:r>
        <w:rPr>
          <w:rFonts w:ascii="楷体" w:eastAsia="楷体" w:hAnsi="楷体" w:hint="eastAsia"/>
          <w:sz w:val="30"/>
          <w:szCs w:val="30"/>
          <w:highlight w:val="none"/>
        </w:rPr>
        <w:t>（一）基本支出情况</w:t>
      </w:r>
    </w:p>
    <w:p>
      <w:pPr>
        <w:widowControl/>
        <w:snapToGrid w:val="0"/>
        <w:spacing w:before="100" w:after="100" w:line="600" w:lineRule="exact"/>
        <w:ind w:firstLine="538"/>
        <w:jc w:val="left"/>
        <w:rPr>
          <w:rFonts w:ascii="仿宋_GB2312" w:eastAsia="仿宋_GB2312" w:hint="eastAsia"/>
          <w:color w:val="FF0000"/>
          <w:sz w:val="30"/>
          <w:szCs w:val="30"/>
          <w:highlight w:val="none"/>
        </w:rPr>
      </w:pPr>
      <w:r>
        <w:rPr>
          <w:rFonts w:ascii="仿宋_GB2312" w:eastAsia="仿宋_GB2312" w:hAnsi="仿宋_GB2312" w:cs="仿宋_GB2312" w:hint="eastAsia"/>
          <w:sz w:val="30"/>
          <w:szCs w:val="30"/>
          <w:highlight w:val="none"/>
          <w:lang w:val="en-US" w:eastAsia="zh-CN"/>
        </w:rPr>
        <w:t>2024</w:t>
      </w:r>
      <w:r>
        <w:rPr>
          <w:rFonts w:ascii="仿宋_GB2312" w:eastAsia="仿宋_GB2312" w:hAnsi="仿宋_GB2312" w:cs="仿宋_GB2312" w:hint="eastAsia"/>
          <w:sz w:val="30"/>
          <w:szCs w:val="30"/>
          <w:highlight w:val="none"/>
        </w:rPr>
        <w:t>年度用于保障</w:t>
      </w:r>
      <w:r>
        <w:rPr>
          <w:rFonts w:ascii="仿宋_GB2312" w:eastAsia="仿宋_GB2312" w:hAnsi="仿宋_GB2312" w:cs="仿宋_GB2312" w:hint="eastAsia"/>
          <w:color w:val="auto"/>
          <w:sz w:val="30"/>
          <w:lang w:val="zh-CN"/>
        </w:rPr>
        <w:t>玉溪市红塔区医疗保障局（本级）</w:t>
      </w:r>
      <w:r>
        <w:rPr>
          <w:rFonts w:ascii="仿宋_GB2312" w:eastAsia="仿宋_GB2312" w:hAnsi="仿宋_GB2312" w:cs="仿宋_GB2312" w:hint="eastAsia"/>
          <w:sz w:val="30"/>
          <w:szCs w:val="30"/>
          <w:highlight w:val="none"/>
        </w:rPr>
        <w:t>机构正常运转的日常支出</w:t>
      </w:r>
      <w:r>
        <w:rPr>
          <w:rFonts w:ascii="仿宋_GB2312" w:eastAsia="仿宋_GB2312" w:hAnsi="仿宋_GB2312" w:cs="仿宋_GB2312" w:hint="eastAsia"/>
          <w:color w:val="auto"/>
          <w:sz w:val="30"/>
          <w:lang w:val="zh-CN"/>
        </w:rPr>
        <w:t>1472598.37</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w:t>
      </w:r>
      <w:r>
        <w:rPr>
          <w:rFonts w:ascii="仿宋_GB2312" w:eastAsia="仿宋_GB2312" w:hAnsi="仿宋_GB2312" w:cs="仿宋_GB2312" w:hint="eastAsia"/>
          <w:sz w:val="30"/>
          <w:szCs w:val="30"/>
          <w:highlight w:val="none"/>
          <w:lang w:eastAsia="zh-CN"/>
        </w:rPr>
        <w:t>其中：</w:t>
      </w:r>
      <w:r>
        <w:rPr>
          <w:rFonts w:ascii="仿宋_GB2312" w:eastAsia="仿宋_GB2312" w:hAnsi="仿宋_GB2312" w:cs="仿宋_GB2312" w:hint="eastAsia"/>
          <w:sz w:val="30"/>
          <w:szCs w:val="30"/>
          <w:highlight w:val="none"/>
        </w:rPr>
        <w:t>基本工资、津贴补贴等人员经费支出</w:t>
      </w:r>
      <w:r>
        <w:rPr>
          <w:rFonts w:ascii="仿宋_GB2312" w:eastAsia="仿宋_GB2312" w:hAnsi="仿宋_GB2312" w:cs="仿宋_GB2312" w:hint="eastAsia"/>
          <w:color w:val="auto"/>
          <w:sz w:val="30"/>
          <w:lang w:val="zh-CN"/>
        </w:rPr>
        <w:t>1267822.58</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占基本支出的</w:t>
      </w:r>
      <w:r>
        <w:rPr>
          <w:rFonts w:ascii="仿宋_GB2312" w:eastAsia="仿宋_GB2312" w:hAnsi="仿宋_GB2312" w:cs="仿宋_GB2312" w:hint="eastAsia"/>
          <w:color w:val="auto"/>
          <w:sz w:val="30"/>
          <w:lang w:val="zh-CN"/>
        </w:rPr>
        <w:t>86.09</w:t>
      </w:r>
      <w:r>
        <w:rPr>
          <w:rFonts w:ascii="仿宋_GB2312" w:eastAsia="仿宋_GB2312" w:hAnsi="仿宋_GB2312" w:cs="仿宋_GB2312" w:hint="eastAsia"/>
          <w:sz w:val="30"/>
          <w:szCs w:val="30"/>
          <w:highlight w:val="none"/>
        </w:rPr>
        <w:t>％；办公费、印刷费、水电费、办公设备购置等公用经费</w:t>
      </w:r>
      <w:r>
        <w:rPr>
          <w:rFonts w:ascii="仿宋_GB2312" w:eastAsia="仿宋_GB2312" w:hAnsi="仿宋_GB2312" w:cs="仿宋_GB2312" w:hint="eastAsia"/>
          <w:color w:val="auto"/>
          <w:sz w:val="30"/>
          <w:lang w:val="zh-CN"/>
        </w:rPr>
        <w:t>204775.79</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占基本支出的</w:t>
      </w:r>
      <w:r>
        <w:rPr>
          <w:rFonts w:ascii="仿宋_GB2312" w:eastAsia="仿宋_GB2312" w:hAnsi="仿宋_GB2312" w:cs="仿宋_GB2312" w:hint="eastAsia"/>
          <w:color w:val="auto"/>
          <w:sz w:val="30"/>
          <w:lang w:val="zh-CN"/>
        </w:rPr>
        <w:t>13.91</w:t>
      </w:r>
      <w:r>
        <w:rPr>
          <w:rFonts w:ascii="仿宋_GB2312" w:eastAsia="仿宋_GB2312" w:hAnsi="仿宋_GB2312" w:cs="仿宋_GB2312" w:hint="eastAsia"/>
          <w:sz w:val="30"/>
          <w:szCs w:val="30"/>
          <w:highlight w:val="none"/>
        </w:rPr>
        <w:t>％。</w:t>
      </w:r>
    </w:p>
    <w:p>
      <w:pPr>
        <w:widowControl/>
        <w:snapToGrid w:val="0"/>
        <w:spacing w:before="100" w:after="100" w:line="600" w:lineRule="exact"/>
        <w:ind w:firstLine="600" w:firstLineChars="200"/>
        <w:jc w:val="left"/>
        <w:outlineLvl w:val="2"/>
        <w:rPr>
          <w:rFonts w:ascii="楷体" w:eastAsia="楷体" w:hAnsi="楷体" w:hint="eastAsia"/>
          <w:sz w:val="30"/>
          <w:szCs w:val="30"/>
          <w:highlight w:val="none"/>
        </w:rPr>
      </w:pPr>
      <w:r>
        <w:rPr>
          <w:rFonts w:ascii="楷体" w:eastAsia="楷体" w:hAnsi="楷体" w:hint="eastAsia"/>
          <w:sz w:val="30"/>
          <w:szCs w:val="30"/>
          <w:highlight w:val="none"/>
        </w:rPr>
        <w:t>（二）项目支出情况</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ascii="仿宋_GB2312" w:eastAsia="仿宋_GB2312" w:hint="eastAsia"/>
          <w:sz w:val="30"/>
          <w:szCs w:val="30"/>
          <w:highlight w:val="none"/>
        </w:rPr>
      </w:pP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年度用于保障</w:t>
      </w:r>
      <w:r>
        <w:rPr>
          <w:rFonts w:ascii="仿宋_GB2312" w:eastAsia="仿宋_GB2312" w:hAnsi="仿宋_GB2312" w:cs="仿宋_GB2312" w:hint="eastAsia"/>
          <w:color w:val="auto"/>
          <w:sz w:val="30"/>
          <w:lang w:val="zh-CN"/>
        </w:rPr>
        <w:t>玉溪市红塔区医疗保障局（本级）</w:t>
      </w:r>
      <w:r>
        <w:rPr>
          <w:rFonts w:ascii="仿宋_GB2312" w:eastAsia="仿宋_GB2312" w:hint="eastAsia"/>
          <w:sz w:val="30"/>
          <w:szCs w:val="30"/>
          <w:highlight w:val="none"/>
        </w:rPr>
        <w:t>为完成特定的行政工作任务或事业发展目标，用于专项业务工作的经费支出</w:t>
      </w:r>
      <w:r>
        <w:rPr>
          <w:rFonts w:ascii="仿宋_GB2312" w:eastAsia="仿宋_GB2312" w:hAnsi="仿宋_GB2312" w:cs="仿宋_GB2312" w:hint="eastAsia"/>
          <w:color w:val="auto"/>
          <w:sz w:val="30"/>
          <w:lang w:val="zh-CN"/>
        </w:rPr>
        <w:t>213314.00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其中：基本建设类项目支出</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1.中央财政医疗服务与保障能力提升补助资金164,914.00元，主要用于医保经办事项支出；</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2.购买后勤服务补助经费30,000.00元，主要用于工作人员伙食费支出；</w:t>
      </w:r>
    </w:p>
    <w:p>
      <w:pPr>
        <w:widowControl/>
        <w:snapToGrid w:val="0"/>
        <w:spacing w:before="100" w:after="100" w:line="600" w:lineRule="exact"/>
        <w:ind w:firstLine="600" w:firstLineChars="200"/>
        <w:jc w:val="left"/>
        <w:rPr>
          <w:rFonts w:ascii="仿宋_GB2312" w:eastAsia="仿宋_GB2312" w:hint="eastAsia"/>
          <w:color w:val="FF0000"/>
          <w:sz w:val="30"/>
          <w:szCs w:val="30"/>
          <w:highlight w:val="none"/>
        </w:rPr>
      </w:pPr>
      <w:r>
        <w:rPr>
          <w:rFonts w:ascii="仿宋_GB2312" w:eastAsia="仿宋_GB2312" w:hint="eastAsia"/>
          <w:sz w:val="30"/>
          <w:szCs w:val="30"/>
          <w:highlight w:val="none"/>
          <w:lang w:val="en-US" w:eastAsia="zh-CN"/>
        </w:rPr>
        <w:t>3.高新区管委会拨宣传经费18,400.00元，用于发放劳务人员工作经费。</w:t>
      </w:r>
    </w:p>
    <w:p>
      <w:pPr>
        <w:widowControl/>
        <w:snapToGrid w:val="0"/>
        <w:spacing w:before="100" w:after="100" w:line="600" w:lineRule="exact"/>
        <w:ind w:firstLine="600" w:firstLineChars="200"/>
        <w:jc w:val="left"/>
        <w:outlineLvl w:val="1"/>
        <w:rPr>
          <w:rFonts w:ascii="黑体" w:eastAsia="黑体" w:hAnsi="黑体" w:hint="eastAsia"/>
          <w:sz w:val="30"/>
          <w:szCs w:val="30"/>
          <w:highlight w:val="none"/>
        </w:rPr>
      </w:pPr>
      <w:r>
        <w:rPr>
          <w:rFonts w:ascii="黑体" w:eastAsia="黑体" w:hAnsi="黑体" w:hint="eastAsia"/>
          <w:sz w:val="30"/>
          <w:szCs w:val="30"/>
          <w:highlight w:val="none"/>
        </w:rPr>
        <w:t>三、一般公共预算财政拨款支出决算情况说明</w:t>
      </w:r>
    </w:p>
    <w:p>
      <w:pPr>
        <w:widowControl/>
        <w:snapToGrid w:val="0"/>
        <w:spacing w:before="100" w:after="100" w:line="600" w:lineRule="exact"/>
        <w:ind w:firstLine="600" w:firstLineChars="200"/>
        <w:jc w:val="left"/>
        <w:outlineLvl w:val="2"/>
        <w:rPr>
          <w:rFonts w:ascii="楷体" w:eastAsia="楷体" w:hAnsi="楷体" w:hint="eastAsia"/>
          <w:sz w:val="30"/>
          <w:szCs w:val="30"/>
          <w:highlight w:val="none"/>
        </w:rPr>
      </w:pPr>
      <w:r>
        <w:rPr>
          <w:rFonts w:ascii="楷体" w:eastAsia="楷体" w:hAnsi="楷体" w:hint="eastAsia"/>
          <w:sz w:val="30"/>
          <w:szCs w:val="30"/>
          <w:highlight w:val="none"/>
        </w:rPr>
        <w:t>（一）一般公共预算财政拨款支出决算总体情况</w:t>
      </w:r>
    </w:p>
    <w:p>
      <w:pPr>
        <w:widowControl/>
        <w:snapToGrid w:val="0"/>
        <w:spacing w:before="100" w:after="100" w:line="600" w:lineRule="exact"/>
        <w:ind w:firstLine="600" w:firstLineChars="200"/>
        <w:jc w:val="left"/>
        <w:rPr>
          <w:rFonts w:ascii="仿宋_GB2312" w:eastAsia="仿宋_GB2312" w:hAnsi="宋体" w:cs="Arial" w:hint="eastAsia"/>
          <w:kern w:val="0"/>
          <w:sz w:val="30"/>
          <w:szCs w:val="30"/>
          <w:highlight w:val="none"/>
        </w:rPr>
      </w:pPr>
      <w:r>
        <w:rPr>
          <w:rFonts w:ascii="仿宋_GB2312" w:eastAsia="仿宋_GB2312" w:hAnsi="仿宋_GB2312" w:cs="仿宋_GB2312" w:hint="eastAsia"/>
          <w:color w:val="auto"/>
          <w:sz w:val="30"/>
          <w:lang w:val="zh-CN"/>
        </w:rPr>
        <w:t>玉溪市红塔区医疗保障局（本级）</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年度一般公共预算财政拨款支出</w:t>
      </w:r>
      <w:r>
        <w:rPr>
          <w:rFonts w:ascii="仿宋_GB2312" w:eastAsia="仿宋_GB2312" w:hAnsi="仿宋_GB2312" w:cs="仿宋_GB2312" w:hint="eastAsia"/>
          <w:color w:val="auto"/>
          <w:kern w:val="0"/>
          <w:sz w:val="30"/>
          <w:lang w:val="zh-CN"/>
        </w:rPr>
        <w:t>1667512.37</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,占本年支出合计的</w:t>
      </w:r>
      <w:r>
        <w:rPr>
          <w:rFonts w:ascii="仿宋_GB2312" w:eastAsia="仿宋_GB2312" w:hAnsi="仿宋_GB2312" w:cs="仿宋_GB2312" w:hint="eastAsia"/>
          <w:color w:val="auto"/>
          <w:sz w:val="30"/>
          <w:lang w:val="zh-CN"/>
        </w:rPr>
        <w:t>98.91</w:t>
      </w:r>
      <w:r>
        <w:rPr>
          <w:rFonts w:ascii="仿宋_GB2312" w:eastAsia="仿宋_GB2312" w:hAnsi="宋体" w:cs="Arial" w:hint="eastAsia"/>
          <w:kern w:val="0"/>
          <w:sz w:val="30"/>
          <w:szCs w:val="30"/>
          <w:highlight w:val="none"/>
        </w:rPr>
        <w:t>%。与上年</w:t>
      </w:r>
      <w:r>
        <w:rPr>
          <w:rFonts w:ascii="仿宋_GB2312" w:eastAsia="仿宋_GB2312" w:hAnsi="宋体" w:cs="Arial" w:hint="eastAsia"/>
          <w:kern w:val="0"/>
          <w:sz w:val="30"/>
          <w:szCs w:val="30"/>
          <w:highlight w:val="none"/>
          <w:lang w:eastAsia="zh-CN"/>
        </w:rPr>
        <w:t>相比</w:t>
      </w:r>
      <w:r>
        <w:rPr>
          <w:rFonts w:ascii="仿宋_GB2312" w:eastAsia="仿宋_GB2312" w:hAnsi="宋体" w:cs="Arial" w:hint="eastAsia"/>
          <w:kern w:val="0"/>
          <w:sz w:val="30"/>
          <w:szCs w:val="30"/>
          <w:highlight w:val="none"/>
        </w:rPr>
        <w:t>增加</w:t>
      </w:r>
      <w:r>
        <w:rPr>
          <w:rFonts w:ascii="仿宋_GB2312" w:eastAsia="仿宋_GB2312" w:hAnsi="仿宋_GB2312" w:cs="仿宋_GB2312" w:hint="eastAsia"/>
          <w:color w:val="auto"/>
          <w:kern w:val="0"/>
          <w:sz w:val="30"/>
          <w:lang w:val="zh-CN"/>
        </w:rPr>
        <w:t>370627.49</w:t>
      </w:r>
      <w:r>
        <w:rPr>
          <w:rFonts w:ascii="仿宋_GB2312" w:eastAsia="仿宋_GB2312" w:hAnsi="宋体" w:cs="Arial" w:hint="eastAsia"/>
          <w:kern w:val="0"/>
          <w:sz w:val="30"/>
          <w:szCs w:val="30"/>
          <w:highlight w:val="none"/>
        </w:rPr>
        <w:t>元，增长</w:t>
      </w:r>
      <w:r>
        <w:rPr>
          <w:rFonts w:ascii="仿宋_GB2312" w:eastAsia="仿宋_GB2312" w:hAnsi="仿宋_GB2312" w:cs="仿宋_GB2312" w:hint="eastAsia"/>
          <w:color w:val="auto"/>
          <w:kern w:val="0"/>
          <w:sz w:val="30"/>
          <w:lang w:val="zh-CN"/>
        </w:rPr>
        <w:t>28.58</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sz w:val="30"/>
          <w:lang w:val="zh-CN"/>
        </w:rPr>
        <w:t>192.71</w:t>
      </w:r>
      <w:r>
        <w:rPr>
          <w:rFonts w:ascii="仿宋_GB2312" w:eastAsia="仿宋_GB2312" w:hint="eastAsia"/>
          <w:sz w:val="30"/>
          <w:szCs w:val="30"/>
          <w:highlight w:val="none"/>
          <w:lang w:val="en-US" w:eastAsia="zh-CN"/>
        </w:rPr>
        <w:t>%</w:t>
      </w:r>
      <w:r>
        <w:rPr>
          <w:rFonts w:ascii="仿宋_GB2312" w:eastAsia="仿宋_GB2312" w:hAnsi="宋体" w:cs="Arial" w:hint="eastAsia"/>
          <w:kern w:val="0"/>
          <w:sz w:val="30"/>
          <w:szCs w:val="30"/>
          <w:highlight w:val="none"/>
        </w:rPr>
        <w:t>。</w:t>
      </w:r>
    </w:p>
    <w:p>
      <w:pPr>
        <w:widowControl/>
        <w:snapToGrid w:val="0"/>
        <w:spacing w:before="100" w:after="100" w:line="600" w:lineRule="exact"/>
        <w:ind w:firstLine="600" w:firstLineChars="200"/>
        <w:jc w:val="left"/>
        <w:outlineLvl w:val="2"/>
        <w:rPr>
          <w:rFonts w:ascii="楷体" w:eastAsia="楷体" w:hAnsi="楷体" w:hint="eastAsia"/>
          <w:sz w:val="30"/>
          <w:szCs w:val="30"/>
          <w:highlight w:val="none"/>
        </w:rPr>
      </w:pPr>
      <w:r>
        <w:rPr>
          <w:rFonts w:ascii="楷体" w:eastAsia="楷体" w:hAnsi="楷体" w:hint="eastAsia"/>
          <w:sz w:val="30"/>
          <w:szCs w:val="30"/>
          <w:highlight w:val="none"/>
        </w:rPr>
        <w:t>（二）一般公共预算财政拨款支出决算</w:t>
      </w:r>
      <w:r>
        <w:rPr>
          <w:rFonts w:ascii="楷体" w:eastAsia="楷体" w:hAnsi="楷体" w:hint="eastAsia"/>
          <w:sz w:val="30"/>
          <w:szCs w:val="30"/>
          <w:highlight w:val="none"/>
          <w:lang w:eastAsia="zh-CN"/>
        </w:rPr>
        <w:t>分功能分类科目情况</w:t>
      </w:r>
      <w:r>
        <w:rPr>
          <w:rFonts w:ascii="楷体" w:eastAsia="楷体" w:hAnsi="楷体" w:hint="eastAsia"/>
          <w:sz w:val="30"/>
          <w:szCs w:val="30"/>
          <w:highlight w:val="none"/>
        </w:rPr>
        <w:tab/>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宋体" w:cs="Arial" w:hint="eastAsia"/>
          <w:kern w:val="0"/>
          <w:sz w:val="30"/>
          <w:szCs w:val="30"/>
          <w:highlight w:val="none"/>
        </w:rPr>
        <w:t>1.一般公共服务（类）支出</w:t>
      </w:r>
      <w:r>
        <w:rPr>
          <w:rFonts w:ascii="仿宋_GB2312" w:eastAsia="仿宋_GB2312" w:hAnsi="仿宋_GB2312" w:cs="仿宋_GB2312" w:hint="eastAsia"/>
          <w:color w:val="auto"/>
          <w:kern w:val="0"/>
          <w:sz w:val="30"/>
          <w:lang w:val="zh-CN"/>
        </w:rPr>
        <w:t>69300.00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4.16</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kern w:val="0"/>
          <w:sz w:val="30"/>
          <w:lang w:val="zh-CN"/>
        </w:rPr>
        <w:t>231.00</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rPr>
        <w:t>。</w:t>
      </w:r>
      <w:r>
        <w:rPr>
          <w:rFonts w:eastAsia="仿宋_GB2312" w:hint="eastAsia"/>
          <w:kern w:val="0"/>
          <w:sz w:val="30"/>
          <w:szCs w:val="24"/>
        </w:rPr>
        <w:t>主要用于专项业务工作的经费，包括医疗保障经办专项资金、医疗服务与保障能力提升补助资金；</w:t>
      </w:r>
      <w:r>
        <w:rPr>
          <w:rFonts w:ascii="仿宋_GB2312" w:eastAsia="仿宋_GB2312" w:hAnsi="宋体" w:cs="Arial" w:hint="eastAsia"/>
          <w:kern w:val="0"/>
          <w:sz w:val="30"/>
          <w:szCs w:val="30"/>
          <w:highlight w:val="none"/>
          <w:lang w:eastAsia="zh-CN"/>
        </w:rPr>
        <w:t>造成预决算差异的主要原因是</w:t>
      </w:r>
      <w:r>
        <w:rPr>
          <w:rFonts w:ascii="仿宋_GB2312" w:eastAsia="仿宋_GB2312" w:hAnsi="宋体" w:cs="Arial" w:hint="eastAsia"/>
          <w:kern w:val="0"/>
          <w:sz w:val="30"/>
          <w:szCs w:val="30"/>
          <w:highlight w:val="none"/>
          <w:lang w:val="en-US" w:eastAsia="zh-CN"/>
        </w:rPr>
        <w:t>2024年支付了2022年未付的部分</w:t>
      </w:r>
      <w:r>
        <w:rPr>
          <w:rFonts w:ascii="仿宋_GB2312" w:eastAsia="仿宋_GB2312" w:hint="eastAsia"/>
          <w:sz w:val="30"/>
          <w:szCs w:val="30"/>
          <w:highlight w:val="none"/>
          <w:lang w:val="en-US" w:eastAsia="zh-CN"/>
        </w:rPr>
        <w:t>购买后勤服务补助经费，该笔资金年初未做预算</w:t>
      </w:r>
      <w:r>
        <w:rPr>
          <w:rFonts w:ascii="仿宋_GB2312" w:eastAsia="仿宋_GB2312" w:hAnsi="宋体" w:cs="Arial" w:hint="eastAsia"/>
          <w:kern w:val="0"/>
          <w:sz w:val="30"/>
          <w:szCs w:val="30"/>
          <w:highlight w:val="none"/>
          <w:lang w:eastAsia="zh-CN"/>
        </w:rPr>
        <w:t>。</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rPr>
      </w:pPr>
      <w:r>
        <w:rPr>
          <w:rFonts w:ascii="仿宋_GB2312" w:eastAsia="仿宋_GB2312" w:hAnsi="宋体" w:cs="Arial" w:hint="eastAsia"/>
          <w:kern w:val="0"/>
          <w:sz w:val="30"/>
          <w:szCs w:val="30"/>
          <w:highlight w:val="none"/>
        </w:rPr>
        <w:t>2.外交（类）支出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Ansi="仿宋_GB2312" w:cs="仿宋_GB2312" w:hint="eastAsia"/>
          <w:color w:val="auto"/>
          <w:kern w:val="0"/>
          <w:sz w:val="30"/>
          <w:lang w:val="zh-CN"/>
        </w:rPr>
        <w:t>本单位无此项支出</w:t>
      </w:r>
      <w:r>
        <w:rPr>
          <w:rFonts w:ascii="仿宋_GB2312" w:eastAsia="仿宋_GB2312" w:hint="eastAsia"/>
          <w:color w:val="auto"/>
          <w:sz w:val="30"/>
          <w:szCs w:val="30"/>
          <w:lang w:eastAsia="zh-CN"/>
        </w:rPr>
        <w:t>。</w:t>
      </w:r>
    </w:p>
    <w:p>
      <w:pPr>
        <w:widowControl/>
        <w:snapToGrid w:val="0"/>
        <w:spacing w:before="100" w:after="100" w:line="360" w:lineRule="auto"/>
        <w:ind w:firstLine="600" w:firstLineChars="200"/>
        <w:jc w:val="left"/>
        <w:rPr>
          <w:rFonts w:ascii="仿宋_GB2312" w:eastAsia="仿宋_GB2312" w:hint="eastAsia"/>
          <w:color w:val="auto"/>
          <w:sz w:val="30"/>
          <w:szCs w:val="30"/>
          <w:lang w:eastAsia="zh-CN"/>
        </w:rPr>
      </w:pPr>
      <w:r>
        <w:rPr>
          <w:rFonts w:ascii="仿宋_GB2312" w:eastAsia="仿宋_GB2312" w:hAnsi="宋体" w:cs="Arial" w:hint="eastAsia"/>
          <w:kern w:val="0"/>
          <w:sz w:val="30"/>
          <w:szCs w:val="30"/>
          <w:highlight w:val="none"/>
        </w:rPr>
        <w:t>3.国防（类）支出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Ansi="仿宋_GB2312" w:cs="仿宋_GB2312" w:hint="eastAsia"/>
          <w:color w:val="auto"/>
          <w:kern w:val="0"/>
          <w:sz w:val="30"/>
          <w:lang w:val="zh-CN"/>
        </w:rPr>
        <w:t>本单位无此项支出</w:t>
      </w:r>
      <w:r>
        <w:rPr>
          <w:rFonts w:ascii="仿宋_GB2312" w:eastAsia="仿宋_GB2312" w:hint="eastAsia"/>
          <w:color w:val="auto"/>
          <w:sz w:val="30"/>
          <w:szCs w:val="30"/>
          <w:lang w:eastAsia="zh-CN"/>
        </w:rPr>
        <w:t>。</w:t>
      </w:r>
    </w:p>
    <w:p>
      <w:pPr>
        <w:widowControl/>
        <w:snapToGrid w:val="0"/>
        <w:spacing w:before="100" w:after="100" w:line="360" w:lineRule="auto"/>
        <w:ind w:firstLine="600" w:firstLineChars="200"/>
        <w:jc w:val="left"/>
        <w:rPr>
          <w:rFonts w:ascii="仿宋_GB2312" w:eastAsia="仿宋_GB2312" w:hint="eastAsia"/>
          <w:color w:val="auto"/>
          <w:sz w:val="30"/>
          <w:szCs w:val="30"/>
          <w:lang w:eastAsia="zh-CN"/>
        </w:rPr>
      </w:pPr>
      <w:r>
        <w:rPr>
          <w:rFonts w:ascii="仿宋_GB2312" w:eastAsia="仿宋_GB2312" w:hAnsi="宋体" w:cs="Arial" w:hint="eastAsia"/>
          <w:kern w:val="0"/>
          <w:sz w:val="30"/>
          <w:szCs w:val="30"/>
          <w:highlight w:val="none"/>
        </w:rPr>
        <w:t>4.公共安全（类）支出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Ansi="仿宋_GB2312" w:cs="仿宋_GB2312" w:hint="eastAsia"/>
          <w:color w:val="auto"/>
          <w:kern w:val="0"/>
          <w:sz w:val="30"/>
          <w:lang w:val="zh-CN"/>
        </w:rPr>
        <w:t>本单位无此项支出</w:t>
      </w:r>
      <w:r>
        <w:rPr>
          <w:rFonts w:ascii="仿宋_GB2312" w:eastAsia="仿宋_GB2312" w:hint="eastAsia"/>
          <w:color w:val="auto"/>
          <w:sz w:val="30"/>
          <w:szCs w:val="30"/>
          <w:lang w:eastAsia="zh-CN"/>
        </w:rPr>
        <w:t>。</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5.教育（类）支出</w:t>
      </w:r>
      <w:r>
        <w:rPr>
          <w:rFonts w:ascii="仿宋_GB2312" w:eastAsia="仿宋_GB2312" w:hAnsi="仿宋_GB2312" w:cs="仿宋_GB2312" w:hint="eastAsia"/>
          <w:color w:val="auto"/>
          <w:kern w:val="0"/>
          <w:sz w:val="30"/>
          <w:lang w:val="en-US" w:eastAsia="zh-CN"/>
        </w:rPr>
        <w:t>0.00</w:t>
      </w:r>
      <w:r>
        <w:rPr>
          <w:rFonts w:ascii="仿宋_GB2312" w:eastAsia="仿宋_GB2312" w:hAnsi="仿宋_GB2312" w:cs="仿宋_GB2312" w:hint="eastAsia"/>
          <w:color w:val="auto"/>
          <w:kern w:val="0"/>
          <w:sz w:val="30"/>
          <w:lang w:val="en-US"/>
        </w:rPr>
        <w:t>元，</w:t>
      </w:r>
      <w:r>
        <w:rPr>
          <w:rFonts w:ascii="仿宋_GB2312" w:eastAsia="仿宋_GB2312" w:hAnsi="仿宋_GB2312" w:cs="仿宋_GB2312" w:hint="eastAsia"/>
          <w:color w:val="auto"/>
          <w:kern w:val="0"/>
          <w:sz w:val="30"/>
          <w:lang w:val="zh-CN"/>
        </w:rPr>
        <w:t>本单位无此项支出</w:t>
      </w:r>
      <w:r>
        <w:rPr>
          <w:rFonts w:ascii="仿宋_GB2312" w:eastAsia="仿宋_GB2312" w:hAnsi="宋体" w:cs="Arial" w:hint="eastAsia"/>
          <w:kern w:val="0"/>
          <w:sz w:val="30"/>
          <w:szCs w:val="30"/>
          <w:highlight w:val="none"/>
          <w:lang w:eastAsia="zh-CN"/>
        </w:rPr>
        <w:t>。</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6.科学技术（类）支出</w:t>
      </w:r>
      <w:r>
        <w:rPr>
          <w:rFonts w:ascii="仿宋_GB2312" w:eastAsia="仿宋_GB2312" w:hAnsi="仿宋_GB2312" w:cs="仿宋_GB2312" w:hint="eastAsia"/>
          <w:color w:val="auto"/>
          <w:kern w:val="0"/>
          <w:sz w:val="30"/>
          <w:lang w:val="en-US" w:eastAsia="zh-CN"/>
        </w:rPr>
        <w:t>0.00</w:t>
      </w:r>
      <w:r>
        <w:rPr>
          <w:rFonts w:ascii="仿宋_GB2312" w:eastAsia="仿宋_GB2312" w:hAnsi="仿宋_GB2312" w:cs="仿宋_GB2312" w:hint="eastAsia"/>
          <w:color w:val="auto"/>
          <w:kern w:val="0"/>
          <w:sz w:val="30"/>
          <w:lang w:val="en-US"/>
        </w:rPr>
        <w:t>元，</w:t>
      </w:r>
      <w:r>
        <w:rPr>
          <w:rFonts w:ascii="仿宋_GB2312" w:eastAsia="仿宋_GB2312" w:hAnsi="仿宋_GB2312" w:cs="仿宋_GB2312" w:hint="eastAsia"/>
          <w:color w:val="auto"/>
          <w:kern w:val="0"/>
          <w:sz w:val="30"/>
          <w:lang w:val="zh-CN"/>
        </w:rPr>
        <w:t>本单位无此项支出</w:t>
      </w:r>
      <w:r>
        <w:rPr>
          <w:rFonts w:ascii="仿宋_GB2312" w:eastAsia="仿宋_GB2312" w:hAnsi="宋体" w:cs="Arial" w:hint="eastAsia"/>
          <w:kern w:val="0"/>
          <w:sz w:val="30"/>
          <w:szCs w:val="30"/>
          <w:highlight w:val="none"/>
          <w:lang w:eastAsia="zh-CN"/>
        </w:rPr>
        <w:t>。</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7.文化旅游体育与传媒（类）支出</w:t>
      </w:r>
      <w:r>
        <w:rPr>
          <w:rFonts w:ascii="仿宋_GB2312" w:eastAsia="仿宋_GB2312" w:hAnsi="仿宋_GB2312" w:cs="仿宋_GB2312" w:hint="eastAsia"/>
          <w:color w:val="auto"/>
          <w:kern w:val="0"/>
          <w:sz w:val="30"/>
          <w:lang w:val="en-US" w:eastAsia="zh-CN"/>
        </w:rPr>
        <w:t>0.00</w:t>
      </w:r>
      <w:r>
        <w:rPr>
          <w:rFonts w:ascii="仿宋_GB2312" w:eastAsia="仿宋_GB2312" w:hAnsi="仿宋_GB2312" w:cs="仿宋_GB2312" w:hint="eastAsia"/>
          <w:color w:val="auto"/>
          <w:kern w:val="0"/>
          <w:sz w:val="30"/>
          <w:lang w:val="en-US"/>
        </w:rPr>
        <w:t>元，</w:t>
      </w:r>
      <w:r>
        <w:rPr>
          <w:rFonts w:ascii="仿宋_GB2312" w:eastAsia="仿宋_GB2312" w:hAnsi="仿宋_GB2312" w:cs="仿宋_GB2312" w:hint="eastAsia"/>
          <w:color w:val="auto"/>
          <w:kern w:val="0"/>
          <w:sz w:val="30"/>
          <w:lang w:val="zh-CN"/>
        </w:rPr>
        <w:t>本单位无此项支出</w:t>
      </w:r>
      <w:r>
        <w:rPr>
          <w:rFonts w:ascii="仿宋_GB2312" w:eastAsia="仿宋_GB2312" w:hAnsi="宋体" w:cs="Arial" w:hint="eastAsia"/>
          <w:kern w:val="0"/>
          <w:sz w:val="30"/>
          <w:szCs w:val="30"/>
          <w:highlight w:val="none"/>
          <w:lang w:eastAsia="zh-CN"/>
        </w:rPr>
        <w:t>。</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8.社会保障和就业（类）支出</w:t>
      </w:r>
      <w:r>
        <w:rPr>
          <w:rFonts w:ascii="仿宋_GB2312" w:eastAsia="仿宋_GB2312" w:hAnsi="仿宋_GB2312" w:cs="仿宋_GB2312" w:hint="eastAsia"/>
          <w:color w:val="auto"/>
          <w:kern w:val="0"/>
          <w:sz w:val="30"/>
          <w:lang w:val="en-US" w:eastAsia="zh-CN"/>
        </w:rPr>
        <w:t>128713.60</w:t>
      </w:r>
      <w:r>
        <w:rPr>
          <w:rFonts w:ascii="仿宋_GB2312" w:eastAsia="仿宋_GB2312" w:hAnsi="仿宋_GB2312" w:cs="仿宋_GB2312" w:hint="eastAsia"/>
          <w:color w:val="auto"/>
          <w:kern w:val="0"/>
          <w:sz w:val="30"/>
          <w:lang w:val="en-US"/>
        </w:rPr>
        <w:t>元，</w:t>
      </w:r>
      <w:r>
        <w:rPr>
          <w:rFonts w:ascii="仿宋_GB2312" w:eastAsia="仿宋_GB2312" w:hAnsi="仿宋_GB2312" w:cs="仿宋_GB2312" w:hint="eastAsia"/>
          <w:color w:val="auto"/>
          <w:sz w:val="30"/>
          <w:lang w:val="en-US"/>
        </w:rPr>
        <w:t>占一般公共预算财政拨款总支出的</w:t>
      </w:r>
      <w:r>
        <w:rPr>
          <w:rFonts w:ascii="仿宋_GB2312" w:eastAsia="仿宋_GB2312" w:hAnsi="仿宋_GB2312" w:cs="仿宋_GB2312" w:hint="eastAsia"/>
          <w:color w:val="auto"/>
          <w:sz w:val="30"/>
          <w:lang w:val="en-US" w:eastAsia="zh-CN"/>
        </w:rPr>
        <w:t>7.72</w:t>
      </w:r>
      <w:r>
        <w:rPr>
          <w:rFonts w:ascii="仿宋_GB2312" w:eastAsia="仿宋_GB2312" w:hAnsi="仿宋_GB2312" w:cs="仿宋_GB2312" w:hint="eastAsia"/>
          <w:color w:val="auto"/>
          <w:sz w:val="30"/>
          <w:lang w:val="en-US"/>
        </w:rPr>
        <w:t>%</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kern w:val="0"/>
          <w:sz w:val="30"/>
          <w:lang w:val="zh-CN"/>
        </w:rPr>
        <w:t>148.77</w:t>
      </w:r>
      <w:r>
        <w:rPr>
          <w:rFonts w:ascii="仿宋_GB2312" w:eastAsia="仿宋_GB2312" w:hint="eastAsia"/>
          <w:sz w:val="30"/>
          <w:szCs w:val="30"/>
          <w:highlight w:val="none"/>
          <w:lang w:val="en-US" w:eastAsia="zh-CN"/>
        </w:rPr>
        <w:t>%。</w:t>
      </w:r>
      <w:r>
        <w:rPr>
          <w:rFonts w:ascii="仿宋_GB2312" w:eastAsia="仿宋_GB2312" w:hAnsi="宋体" w:cs="Arial" w:hint="eastAsia"/>
          <w:kern w:val="0"/>
          <w:sz w:val="30"/>
          <w:szCs w:val="30"/>
          <w:highlight w:val="none"/>
        </w:rPr>
        <w:t>主要用于</w:t>
      </w:r>
      <w:r>
        <w:rPr>
          <w:rFonts w:eastAsia="仿宋_GB2312" w:hint="eastAsia"/>
          <w:kern w:val="0"/>
          <w:sz w:val="30"/>
          <w:szCs w:val="24"/>
        </w:rPr>
        <w:t>机关和事业单位缴纳的单位基本养老保险费支出和职业年金支出</w:t>
      </w:r>
      <w:r>
        <w:rPr>
          <w:rFonts w:ascii="仿宋_GB2312" w:eastAsia="仿宋_GB2312" w:hAnsi="宋体" w:cs="Arial" w:hint="eastAsia"/>
          <w:kern w:val="0"/>
          <w:sz w:val="30"/>
          <w:szCs w:val="30"/>
          <w:highlight w:val="none"/>
        </w:rPr>
        <w:t>；</w:t>
      </w:r>
      <w:r>
        <w:rPr>
          <w:rFonts w:ascii="仿宋_GB2312" w:eastAsia="仿宋_GB2312" w:hAnsi="宋体" w:cs="Arial" w:hint="eastAsia"/>
          <w:kern w:val="0"/>
          <w:sz w:val="30"/>
          <w:szCs w:val="30"/>
          <w:highlight w:val="none"/>
          <w:lang w:eastAsia="zh-CN"/>
        </w:rPr>
        <w:t>造成预决算差异的主要原因是</w:t>
      </w:r>
      <w:r>
        <w:rPr>
          <w:rFonts w:ascii="仿宋_GB2312" w:eastAsia="仿宋_GB2312" w:hAnsi="仿宋_GB2312" w:cs="仿宋_GB2312" w:hint="eastAsia"/>
          <w:sz w:val="30"/>
          <w:szCs w:val="30"/>
          <w:highlight w:val="none"/>
          <w:lang w:val="en-US" w:eastAsia="zh-CN"/>
        </w:rPr>
        <w:t>我单位人员变动，2024年1月和2月分别调入1人，相关支出增加</w:t>
      </w:r>
      <w:r>
        <w:rPr>
          <w:rFonts w:ascii="仿宋_GB2312" w:eastAsia="仿宋_GB2312" w:hAnsi="宋体" w:cs="Arial" w:hint="eastAsia"/>
          <w:kern w:val="0"/>
          <w:sz w:val="30"/>
          <w:szCs w:val="30"/>
          <w:highlight w:val="none"/>
          <w:lang w:eastAsia="zh-CN"/>
        </w:rPr>
        <w:t>。</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9.卫生健康（类）支出</w:t>
      </w:r>
      <w:r>
        <w:rPr>
          <w:rFonts w:ascii="仿宋_GB2312" w:eastAsia="仿宋_GB2312" w:hAnsi="仿宋_GB2312" w:cs="仿宋_GB2312" w:hint="eastAsia"/>
          <w:color w:val="auto"/>
          <w:kern w:val="0"/>
          <w:sz w:val="30"/>
          <w:lang w:val="zh-CN"/>
        </w:rPr>
        <w:t>1355283.77</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81.28</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kern w:val="0"/>
          <w:sz w:val="30"/>
          <w:lang w:val="zh-CN"/>
        </w:rPr>
        <w:t>198.64</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rPr>
        <w:t>。</w:t>
      </w:r>
      <w:r>
        <w:rPr>
          <w:rFonts w:ascii="仿宋_GB2312" w:eastAsia="仿宋_GB2312" w:hAnsi="宋体" w:cs="Arial" w:hint="eastAsia"/>
          <w:kern w:val="0"/>
          <w:sz w:val="30"/>
          <w:szCs w:val="30"/>
          <w:highlight w:val="none"/>
        </w:rPr>
        <w:t>主要用于</w:t>
      </w:r>
      <w:r>
        <w:rPr>
          <w:rFonts w:eastAsia="仿宋_GB2312" w:hint="eastAsia"/>
          <w:kern w:val="0"/>
          <w:sz w:val="30"/>
          <w:szCs w:val="24"/>
        </w:rPr>
        <w:t>保障</w:t>
      </w:r>
      <w:r>
        <w:rPr>
          <w:rFonts w:eastAsia="仿宋_GB2312" w:hint="eastAsia"/>
          <w:kern w:val="0"/>
          <w:sz w:val="30"/>
          <w:szCs w:val="24"/>
          <w:lang w:val="en-US" w:eastAsia="zh-CN"/>
        </w:rPr>
        <w:t>我单位</w:t>
      </w:r>
      <w:r>
        <w:rPr>
          <w:rFonts w:eastAsia="仿宋_GB2312" w:hint="eastAsia"/>
          <w:kern w:val="0"/>
          <w:sz w:val="30"/>
          <w:szCs w:val="24"/>
        </w:rPr>
        <w:t>的行政运行以及为完成特定的行政工作任务或事业发展目标的支出</w:t>
      </w:r>
      <w:r>
        <w:rPr>
          <w:rFonts w:ascii="仿宋_GB2312" w:eastAsia="仿宋_GB2312" w:hAnsi="宋体" w:cs="Arial" w:hint="eastAsia"/>
          <w:kern w:val="0"/>
          <w:sz w:val="30"/>
          <w:szCs w:val="30"/>
          <w:highlight w:val="none"/>
        </w:rPr>
        <w:t>；</w:t>
      </w:r>
      <w:r>
        <w:rPr>
          <w:rFonts w:ascii="仿宋_GB2312" w:eastAsia="仿宋_GB2312" w:hAnsi="宋体" w:cs="Arial" w:hint="eastAsia"/>
          <w:kern w:val="0"/>
          <w:sz w:val="30"/>
          <w:szCs w:val="30"/>
          <w:highlight w:val="none"/>
          <w:lang w:eastAsia="zh-CN"/>
        </w:rPr>
        <w:t>造成预决算差异的主要原因是</w:t>
      </w:r>
      <w:r>
        <w:rPr>
          <w:rFonts w:ascii="仿宋_GB2312" w:eastAsia="仿宋_GB2312" w:hAnsi="仿宋_GB2312" w:cs="仿宋_GB2312" w:hint="eastAsia"/>
          <w:sz w:val="30"/>
          <w:szCs w:val="30"/>
          <w:highlight w:val="none"/>
          <w:lang w:val="en-US" w:eastAsia="zh-CN"/>
        </w:rPr>
        <w:t>我单位人员变动，2024年1月和2月分别调入1人，相关支出增加</w:t>
      </w:r>
      <w:r>
        <w:rPr>
          <w:rFonts w:ascii="仿宋_GB2312" w:eastAsia="仿宋_GB2312" w:hAnsi="宋体" w:cs="Arial" w:hint="eastAsia"/>
          <w:kern w:val="0"/>
          <w:sz w:val="30"/>
          <w:szCs w:val="30"/>
          <w:highlight w:val="none"/>
          <w:lang w:eastAsia="zh-CN"/>
        </w:rPr>
        <w:t>。</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10.节能环保（类）支出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Ansi="仿宋_GB2312" w:cs="仿宋_GB2312" w:hint="eastAsia"/>
          <w:color w:val="auto"/>
          <w:kern w:val="0"/>
          <w:sz w:val="30"/>
          <w:lang w:val="zh-CN"/>
        </w:rPr>
        <w:t>本单位无此项支出</w:t>
      </w:r>
      <w:r>
        <w:rPr>
          <w:rFonts w:ascii="仿宋_GB2312" w:eastAsia="仿宋_GB2312" w:hAnsi="宋体" w:cs="Arial" w:hint="eastAsia"/>
          <w:kern w:val="0"/>
          <w:sz w:val="30"/>
          <w:szCs w:val="30"/>
          <w:highlight w:val="none"/>
          <w:lang w:eastAsia="zh-CN"/>
        </w:rPr>
        <w:t>。</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11.城乡社区（类）支出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Ansi="仿宋_GB2312" w:cs="仿宋_GB2312" w:hint="eastAsia"/>
          <w:color w:val="auto"/>
          <w:kern w:val="0"/>
          <w:sz w:val="30"/>
          <w:lang w:val="zh-CN"/>
        </w:rPr>
        <w:t>本单位无此项支出</w:t>
      </w:r>
      <w:r>
        <w:rPr>
          <w:rFonts w:ascii="仿宋_GB2312" w:eastAsia="仿宋_GB2312" w:hAnsi="宋体" w:cs="Arial" w:hint="eastAsia"/>
          <w:kern w:val="0"/>
          <w:sz w:val="30"/>
          <w:szCs w:val="30"/>
          <w:highlight w:val="none"/>
          <w:lang w:eastAsia="zh-CN"/>
        </w:rPr>
        <w:t>。</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12.农林水（类）支出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Ansi="仿宋_GB2312" w:cs="仿宋_GB2312" w:hint="eastAsia"/>
          <w:color w:val="auto"/>
          <w:kern w:val="0"/>
          <w:sz w:val="30"/>
          <w:lang w:val="zh-CN"/>
        </w:rPr>
        <w:t>本单位无此项支出</w:t>
      </w:r>
      <w:r>
        <w:rPr>
          <w:rFonts w:ascii="仿宋_GB2312" w:eastAsia="仿宋_GB2312" w:hAnsi="宋体" w:cs="Arial" w:hint="eastAsia"/>
          <w:kern w:val="0"/>
          <w:sz w:val="30"/>
          <w:szCs w:val="30"/>
          <w:highlight w:val="none"/>
          <w:lang w:eastAsia="zh-CN"/>
        </w:rPr>
        <w:t>。</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13.交通运输（类）支出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Ansi="仿宋_GB2312" w:cs="仿宋_GB2312" w:hint="eastAsia"/>
          <w:color w:val="auto"/>
          <w:kern w:val="0"/>
          <w:sz w:val="30"/>
          <w:lang w:val="zh-CN"/>
        </w:rPr>
        <w:t>本单位无此项支出</w:t>
      </w:r>
      <w:r>
        <w:rPr>
          <w:rFonts w:ascii="仿宋_GB2312" w:eastAsia="仿宋_GB2312" w:hAnsi="宋体" w:cs="Arial" w:hint="eastAsia"/>
          <w:kern w:val="0"/>
          <w:sz w:val="30"/>
          <w:szCs w:val="30"/>
          <w:highlight w:val="none"/>
          <w:lang w:eastAsia="zh-CN"/>
        </w:rPr>
        <w:t>。</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14.资源勘探工业信息等（类）支出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Ansi="仿宋_GB2312" w:cs="仿宋_GB2312" w:hint="eastAsia"/>
          <w:color w:val="auto"/>
          <w:kern w:val="0"/>
          <w:sz w:val="30"/>
          <w:lang w:val="zh-CN"/>
        </w:rPr>
        <w:t>本单位无此项支出</w:t>
      </w:r>
      <w:r>
        <w:rPr>
          <w:rFonts w:ascii="仿宋_GB2312" w:eastAsia="仿宋_GB2312" w:hAnsi="宋体" w:cs="Arial" w:hint="eastAsia"/>
          <w:kern w:val="0"/>
          <w:sz w:val="30"/>
          <w:szCs w:val="30"/>
          <w:highlight w:val="none"/>
          <w:lang w:eastAsia="zh-CN"/>
        </w:rPr>
        <w:t>。</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15.商业服务业等（类）支出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Ansi="仿宋_GB2312" w:cs="仿宋_GB2312" w:hint="eastAsia"/>
          <w:color w:val="auto"/>
          <w:kern w:val="0"/>
          <w:sz w:val="30"/>
          <w:lang w:val="zh-CN"/>
        </w:rPr>
        <w:t>本单位无此项支出</w:t>
      </w:r>
      <w:r>
        <w:rPr>
          <w:rFonts w:ascii="仿宋_GB2312" w:eastAsia="仿宋_GB2312" w:hAnsi="宋体" w:cs="Arial" w:hint="eastAsia"/>
          <w:kern w:val="0"/>
          <w:sz w:val="30"/>
          <w:szCs w:val="30"/>
          <w:highlight w:val="none"/>
          <w:lang w:eastAsia="zh-CN"/>
        </w:rPr>
        <w:t>。</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16.金融（类）支出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Ansi="仿宋_GB2312" w:cs="仿宋_GB2312" w:hint="eastAsia"/>
          <w:color w:val="auto"/>
          <w:kern w:val="0"/>
          <w:sz w:val="30"/>
          <w:lang w:val="zh-CN"/>
        </w:rPr>
        <w:t>本单位无此项支出</w:t>
      </w:r>
      <w:r>
        <w:rPr>
          <w:rFonts w:ascii="仿宋_GB2312" w:eastAsia="仿宋_GB2312" w:hAnsi="宋体" w:cs="Arial" w:hint="eastAsia"/>
          <w:kern w:val="0"/>
          <w:sz w:val="30"/>
          <w:szCs w:val="30"/>
          <w:highlight w:val="none"/>
          <w:lang w:eastAsia="zh-CN"/>
        </w:rPr>
        <w:t>。</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17.援助其他地区（类）支出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Ansi="仿宋_GB2312" w:cs="仿宋_GB2312" w:hint="eastAsia"/>
          <w:color w:val="auto"/>
          <w:kern w:val="0"/>
          <w:sz w:val="30"/>
          <w:lang w:val="zh-CN"/>
        </w:rPr>
        <w:t>本单位无此项支出</w:t>
      </w:r>
      <w:r>
        <w:rPr>
          <w:rFonts w:ascii="仿宋_GB2312" w:eastAsia="仿宋_GB2312" w:hAnsi="宋体" w:cs="Arial" w:hint="eastAsia"/>
          <w:kern w:val="0"/>
          <w:sz w:val="30"/>
          <w:szCs w:val="30"/>
          <w:highlight w:val="none"/>
          <w:lang w:eastAsia="zh-CN"/>
        </w:rPr>
        <w:t>。</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18.自然资源海洋气象等（类）支出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Ansi="仿宋_GB2312" w:cs="仿宋_GB2312" w:hint="eastAsia"/>
          <w:color w:val="auto"/>
          <w:kern w:val="0"/>
          <w:sz w:val="30"/>
          <w:lang w:val="zh-CN"/>
        </w:rPr>
        <w:t>本单位无此项支出</w:t>
      </w:r>
      <w:r>
        <w:rPr>
          <w:rFonts w:ascii="仿宋_GB2312" w:eastAsia="仿宋_GB2312" w:hAnsi="宋体" w:cs="Arial" w:hint="eastAsia"/>
          <w:kern w:val="0"/>
          <w:sz w:val="30"/>
          <w:szCs w:val="30"/>
          <w:highlight w:val="none"/>
          <w:lang w:eastAsia="zh-CN"/>
        </w:rPr>
        <w:t>。</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19.住房保障（类）支出</w:t>
      </w:r>
      <w:r>
        <w:rPr>
          <w:rFonts w:ascii="仿宋_GB2312" w:eastAsia="仿宋_GB2312" w:hAnsi="仿宋_GB2312" w:cs="仿宋_GB2312" w:hint="eastAsia"/>
          <w:color w:val="auto"/>
          <w:kern w:val="0"/>
          <w:sz w:val="30"/>
          <w:lang w:val="zh-CN"/>
        </w:rPr>
        <w:t>114215.00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6.85</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kern w:val="0"/>
          <w:sz w:val="30"/>
          <w:lang w:val="zh-CN"/>
        </w:rPr>
        <w:t>171.71</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rPr>
        <w:t>。</w:t>
      </w:r>
      <w:r>
        <w:rPr>
          <w:rFonts w:ascii="仿宋_GB2312" w:eastAsia="仿宋_GB2312" w:hAnsi="宋体" w:cs="Arial" w:hint="eastAsia"/>
          <w:kern w:val="0"/>
          <w:sz w:val="30"/>
          <w:szCs w:val="30"/>
          <w:highlight w:val="none"/>
        </w:rPr>
        <w:t>主要用于</w:t>
      </w:r>
      <w:r>
        <w:rPr>
          <w:rFonts w:eastAsia="仿宋_GB2312" w:hint="eastAsia"/>
          <w:kern w:val="0"/>
          <w:sz w:val="30"/>
          <w:szCs w:val="24"/>
        </w:rPr>
        <w:t>机关和事业单位缴纳住房公积金支出</w:t>
      </w:r>
      <w:r>
        <w:rPr>
          <w:rFonts w:ascii="仿宋_GB2312" w:eastAsia="仿宋_GB2312" w:hAnsi="宋体" w:cs="Arial" w:hint="eastAsia"/>
          <w:kern w:val="0"/>
          <w:sz w:val="30"/>
          <w:szCs w:val="30"/>
          <w:highlight w:val="none"/>
        </w:rPr>
        <w:t>；</w:t>
      </w:r>
      <w:r>
        <w:rPr>
          <w:rFonts w:ascii="仿宋_GB2312" w:eastAsia="仿宋_GB2312" w:hAnsi="宋体" w:cs="Arial" w:hint="eastAsia"/>
          <w:kern w:val="0"/>
          <w:sz w:val="30"/>
          <w:szCs w:val="30"/>
          <w:highlight w:val="none"/>
          <w:lang w:eastAsia="zh-CN"/>
        </w:rPr>
        <w:t>造成预决算差异的主要原因是</w:t>
      </w:r>
      <w:r>
        <w:rPr>
          <w:rFonts w:ascii="仿宋_GB2312" w:eastAsia="仿宋_GB2312" w:hAnsi="仿宋_GB2312" w:cs="仿宋_GB2312" w:hint="eastAsia"/>
          <w:sz w:val="30"/>
          <w:szCs w:val="30"/>
          <w:highlight w:val="none"/>
          <w:lang w:val="en-US" w:eastAsia="zh-CN"/>
        </w:rPr>
        <w:t>我单位人员变动，2024年1月和2月分别调入1人，相关支出增加</w:t>
      </w:r>
      <w:r>
        <w:rPr>
          <w:rFonts w:ascii="仿宋_GB2312" w:eastAsia="仿宋_GB2312" w:hAnsi="宋体" w:cs="Arial" w:hint="eastAsia"/>
          <w:kern w:val="0"/>
          <w:sz w:val="30"/>
          <w:szCs w:val="30"/>
          <w:highlight w:val="none"/>
          <w:lang w:eastAsia="zh-CN"/>
        </w:rPr>
        <w:t>。</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20.粮油物资储备（类）支出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Ansi="仿宋_GB2312" w:cs="仿宋_GB2312" w:hint="eastAsia"/>
          <w:color w:val="auto"/>
          <w:kern w:val="0"/>
          <w:sz w:val="30"/>
          <w:lang w:val="zh-CN"/>
        </w:rPr>
        <w:t>本单位无此项支出</w:t>
      </w:r>
      <w:r>
        <w:rPr>
          <w:rFonts w:ascii="仿宋_GB2312" w:eastAsia="仿宋_GB2312" w:hAnsi="宋体" w:cs="Arial" w:hint="eastAsia"/>
          <w:kern w:val="0"/>
          <w:sz w:val="30"/>
          <w:szCs w:val="30"/>
          <w:highlight w:val="none"/>
          <w:lang w:eastAsia="zh-CN"/>
        </w:rPr>
        <w:t>。</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21.国有资本经营预算（类）支出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Ansi="仿宋_GB2312" w:cs="仿宋_GB2312" w:hint="eastAsia"/>
          <w:color w:val="auto"/>
          <w:kern w:val="0"/>
          <w:sz w:val="30"/>
          <w:lang w:val="zh-CN"/>
        </w:rPr>
        <w:t>本单位无此项支出</w:t>
      </w:r>
      <w:r>
        <w:rPr>
          <w:rFonts w:ascii="仿宋_GB2312" w:eastAsia="仿宋_GB2312" w:hAnsi="宋体" w:cs="Arial" w:hint="eastAsia"/>
          <w:kern w:val="0"/>
          <w:sz w:val="30"/>
          <w:szCs w:val="30"/>
          <w:highlight w:val="none"/>
          <w:lang w:eastAsia="zh-CN"/>
        </w:rPr>
        <w:t>。</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22.灾害防治及应急管理（类）支出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Ansi="仿宋_GB2312" w:cs="仿宋_GB2312" w:hint="eastAsia"/>
          <w:color w:val="auto"/>
          <w:kern w:val="0"/>
          <w:sz w:val="30"/>
          <w:lang w:val="zh-CN"/>
        </w:rPr>
        <w:t>本单位无此项支出</w:t>
      </w:r>
      <w:r>
        <w:rPr>
          <w:rFonts w:ascii="仿宋_GB2312" w:eastAsia="仿宋_GB2312" w:hAnsi="宋体" w:cs="Arial" w:hint="eastAsia"/>
          <w:kern w:val="0"/>
          <w:sz w:val="30"/>
          <w:szCs w:val="30"/>
          <w:highlight w:val="none"/>
          <w:lang w:eastAsia="zh-CN"/>
        </w:rPr>
        <w:t>。</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23.其他（类）支出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Ansi="仿宋_GB2312" w:cs="仿宋_GB2312" w:hint="eastAsia"/>
          <w:color w:val="auto"/>
          <w:kern w:val="0"/>
          <w:sz w:val="30"/>
          <w:lang w:val="zh-CN"/>
        </w:rPr>
        <w:t>本单位无此项支出</w:t>
      </w:r>
      <w:r>
        <w:rPr>
          <w:rFonts w:ascii="仿宋_GB2312" w:eastAsia="仿宋_GB2312" w:hAnsi="宋体" w:cs="Arial" w:hint="eastAsia"/>
          <w:kern w:val="0"/>
          <w:sz w:val="30"/>
          <w:szCs w:val="30"/>
          <w:highlight w:val="none"/>
          <w:lang w:eastAsia="zh-CN"/>
        </w:rPr>
        <w:t>。</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24.债务还本（类）支出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Ansi="仿宋_GB2312" w:cs="仿宋_GB2312" w:hint="eastAsia"/>
          <w:color w:val="auto"/>
          <w:kern w:val="0"/>
          <w:sz w:val="30"/>
          <w:lang w:val="zh-CN"/>
        </w:rPr>
        <w:t>本单位无此项支出</w:t>
      </w:r>
      <w:r>
        <w:rPr>
          <w:rFonts w:ascii="仿宋_GB2312" w:eastAsia="仿宋_GB2312" w:hAnsi="宋体" w:cs="Arial" w:hint="eastAsia"/>
          <w:kern w:val="0"/>
          <w:sz w:val="30"/>
          <w:szCs w:val="30"/>
          <w:highlight w:val="none"/>
          <w:lang w:eastAsia="zh-CN"/>
        </w:rPr>
        <w:t>。</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25.债务付息（类）支出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Ansi="仿宋_GB2312" w:cs="仿宋_GB2312" w:hint="eastAsia"/>
          <w:color w:val="auto"/>
          <w:kern w:val="0"/>
          <w:sz w:val="30"/>
          <w:lang w:val="zh-CN"/>
        </w:rPr>
        <w:t>本单位无此项支出</w:t>
      </w:r>
      <w:r>
        <w:rPr>
          <w:rFonts w:ascii="仿宋_GB2312" w:eastAsia="仿宋_GB2312" w:hAnsi="宋体" w:cs="Arial" w:hint="eastAsia"/>
          <w:kern w:val="0"/>
          <w:sz w:val="30"/>
          <w:szCs w:val="30"/>
          <w:highlight w:val="none"/>
          <w:lang w:eastAsia="zh-CN"/>
        </w:rPr>
        <w:t>。</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rPr>
      </w:pPr>
      <w:r>
        <w:rPr>
          <w:rFonts w:ascii="仿宋_GB2312" w:eastAsia="仿宋_GB2312" w:hAnsi="仿宋_GB2312" w:cs="仿宋_GB2312" w:hint="eastAsia"/>
          <w:color w:val="auto"/>
          <w:kern w:val="0"/>
          <w:sz w:val="30"/>
          <w:lang w:val="en-US"/>
        </w:rPr>
        <w:t>26.抗疫特别国债安排（类）支出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Ansi="仿宋_GB2312" w:cs="仿宋_GB2312" w:hint="eastAsia"/>
          <w:color w:val="auto"/>
          <w:kern w:val="0"/>
          <w:sz w:val="30"/>
          <w:lang w:val="zh-CN"/>
        </w:rPr>
        <w:t>本单位无此项支出</w:t>
      </w:r>
      <w:r>
        <w:rPr>
          <w:rFonts w:ascii="仿宋_GB2312" w:eastAsia="仿宋_GB2312" w:hAnsi="宋体" w:cs="Arial" w:hint="eastAsia"/>
          <w:kern w:val="0"/>
          <w:sz w:val="30"/>
          <w:szCs w:val="30"/>
          <w:highlight w:val="none"/>
          <w:lang w:eastAsia="zh-CN"/>
        </w:rPr>
        <w:t>。</w:t>
      </w:r>
    </w:p>
    <w:p>
      <w:pPr>
        <w:widowControl/>
        <w:numPr>
          <w:ilvl w:val="0"/>
          <w:numId w:val="2"/>
        </w:numPr>
        <w:snapToGrid w:val="0"/>
        <w:spacing w:before="100" w:after="100" w:line="360" w:lineRule="auto"/>
        <w:ind w:firstLine="600" w:firstLineChars="200"/>
        <w:jc w:val="left"/>
        <w:outlineLvl w:val="1"/>
        <w:rPr>
          <w:rFonts w:ascii="黑体" w:eastAsia="黑体" w:hAnsi="黑体" w:hint="eastAsia"/>
          <w:sz w:val="30"/>
          <w:szCs w:val="30"/>
          <w:highlight w:val="none"/>
        </w:rPr>
      </w:pPr>
      <w:r>
        <w:rPr>
          <w:rFonts w:ascii="黑体" w:eastAsia="黑体" w:hAnsi="黑体" w:hint="eastAsia"/>
          <w:sz w:val="30"/>
          <w:szCs w:val="30"/>
          <w:highlight w:val="none"/>
        </w:rPr>
        <w:t>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ascii="楷体_GB2312" w:eastAsia="楷体_GB2312" w:hAnsi="楷体_GB2312" w:cs="楷体_GB2312" w:hint="eastAsia"/>
          <w:kern w:val="0"/>
          <w:sz w:val="30"/>
          <w:szCs w:val="30"/>
          <w:highlight w:val="none"/>
          <w:lang w:val="en-US" w:eastAsia="zh-CN"/>
        </w:rPr>
      </w:pPr>
      <w:r>
        <w:rPr>
          <w:rFonts w:ascii="楷体_GB2312" w:eastAsia="楷体_GB2312" w:hAnsi="楷体_GB2312" w:cs="楷体_GB2312" w:hint="eastAsia"/>
          <w:kern w:val="0"/>
          <w:sz w:val="30"/>
          <w:szCs w:val="30"/>
          <w:highlight w:val="none"/>
          <w:lang w:val="en-US" w:eastAsia="zh-CN"/>
        </w:rPr>
        <w:t>（一）总体情况</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int="eastAsia"/>
          <w:color w:val="auto"/>
          <w:sz w:val="30"/>
          <w:szCs w:val="30"/>
          <w:lang w:eastAsia="zh-CN"/>
        </w:rPr>
      </w:pPr>
      <w:r>
        <w:rPr>
          <w:rFonts w:ascii="仿宋_GB2312" w:eastAsia="仿宋_GB2312" w:hAnsi="宋体" w:cs="Arial" w:hint="eastAsia"/>
          <w:kern w:val="0"/>
          <w:sz w:val="30"/>
          <w:szCs w:val="30"/>
          <w:highlight w:val="none"/>
          <w:lang w:val="en-US" w:eastAsia="zh-CN"/>
        </w:rPr>
        <w:t>2024</w:t>
      </w:r>
      <w:r>
        <w:rPr>
          <w:rFonts w:ascii="仿宋_GB2312" w:eastAsia="仿宋_GB2312" w:hAnsi="宋体" w:cs="Arial" w:hint="eastAsia"/>
          <w:kern w:val="0"/>
          <w:sz w:val="30"/>
          <w:szCs w:val="30"/>
          <w:highlight w:val="none"/>
        </w:rPr>
        <w:t>年度财政拨款“三公”经费支出决算中，财政拨款“三公”经费支出</w:t>
      </w:r>
      <w:r>
        <w:rPr>
          <w:rFonts w:ascii="仿宋_GB2312" w:eastAsia="仿宋_GB2312" w:hAnsi="宋体" w:cs="Arial" w:hint="eastAsia"/>
          <w:kern w:val="0"/>
          <w:sz w:val="30"/>
          <w:szCs w:val="30"/>
          <w:highlight w:val="none"/>
          <w:lang w:eastAsia="zh-CN"/>
        </w:rPr>
        <w:t>年初</w:t>
      </w:r>
      <w:r>
        <w:rPr>
          <w:rFonts w:ascii="仿宋_GB2312" w:eastAsia="仿宋_GB2312" w:hAnsi="宋体" w:cs="Arial" w:hint="eastAsia"/>
          <w:kern w:val="0"/>
          <w:sz w:val="30"/>
          <w:szCs w:val="30"/>
          <w:highlight w:val="none"/>
        </w:rPr>
        <w:t>预算为</w:t>
      </w:r>
      <w:r>
        <w:rPr>
          <w:rFonts w:ascii="仿宋_GB2312" w:eastAsia="仿宋_GB2312" w:hAnsi="仿宋_GB2312" w:cs="仿宋_GB2312" w:hint="eastAsia"/>
          <w:color w:val="000000"/>
          <w:kern w:val="0"/>
          <w:sz w:val="30"/>
          <w:lang w:val="en-US" w:eastAsia="zh-CN"/>
        </w:rPr>
        <w:t>18816.00</w:t>
      </w:r>
      <w:r>
        <w:rPr>
          <w:rFonts w:ascii="仿宋_GB2312" w:eastAsia="仿宋_GB2312" w:hAnsi="宋体" w:cs="Arial" w:hint="eastAsia"/>
          <w:kern w:val="0"/>
          <w:sz w:val="30"/>
          <w:szCs w:val="30"/>
          <w:highlight w:val="none"/>
        </w:rPr>
        <w:t>元，决算为</w:t>
      </w:r>
      <w:r>
        <w:rPr>
          <w:rFonts w:ascii="仿宋_GB2312" w:eastAsia="仿宋_GB2312" w:hAnsi="仿宋_GB2312" w:cs="仿宋_GB2312" w:hint="eastAsia"/>
          <w:color w:val="000000"/>
          <w:sz w:val="30"/>
          <w:lang w:val="zh-CN"/>
        </w:rPr>
        <w:t>10242.38</w:t>
      </w:r>
      <w:r>
        <w:rPr>
          <w:rFonts w:ascii="仿宋_GB2312" w:eastAsia="仿宋_GB2312" w:hAnsi="宋体" w:cs="Arial" w:hint="eastAsia"/>
          <w:kern w:val="0"/>
          <w:sz w:val="30"/>
          <w:szCs w:val="30"/>
          <w:highlight w:val="none"/>
        </w:rPr>
        <w:t>元，完成</w:t>
      </w:r>
      <w:r>
        <w:rPr>
          <w:rFonts w:ascii="仿宋_GB2312" w:eastAsia="仿宋_GB2312" w:hAnsi="宋体" w:cs="Arial" w:hint="eastAsia"/>
          <w:kern w:val="0"/>
          <w:sz w:val="30"/>
          <w:szCs w:val="30"/>
          <w:highlight w:val="none"/>
          <w:lang w:eastAsia="zh-CN"/>
        </w:rPr>
        <w:t>年初</w:t>
      </w:r>
      <w:r>
        <w:rPr>
          <w:rFonts w:ascii="仿宋_GB2312" w:eastAsia="仿宋_GB2312" w:hAnsi="宋体" w:cs="Arial" w:hint="eastAsia"/>
          <w:kern w:val="0"/>
          <w:sz w:val="30"/>
          <w:szCs w:val="30"/>
          <w:highlight w:val="none"/>
        </w:rPr>
        <w:t>预算的</w:t>
      </w:r>
      <w:r>
        <w:rPr>
          <w:rFonts w:ascii="仿宋_GB2312" w:eastAsia="仿宋_GB2312" w:hAnsi="仿宋_GB2312" w:cs="仿宋_GB2312" w:hint="eastAsia"/>
          <w:color w:val="000000"/>
          <w:sz w:val="30"/>
          <w:lang w:val="zh-CN"/>
        </w:rPr>
        <w:t>54.43</w:t>
      </w:r>
      <w:r>
        <w:rPr>
          <w:rFonts w:ascii="仿宋_GB2312" w:eastAsia="仿宋_GB2312" w:hAnsi="宋体" w:cs="Arial" w:hint="eastAsia"/>
          <w:kern w:val="0"/>
          <w:sz w:val="30"/>
          <w:szCs w:val="30"/>
          <w:highlight w:val="none"/>
        </w:rPr>
        <w:t>%</w:t>
      </w:r>
      <w:r>
        <w:rPr>
          <w:rFonts w:ascii="仿宋_GB2312" w:eastAsia="仿宋_GB2312" w:hAnsi="宋体" w:cs="Arial" w:hint="eastAsia"/>
          <w:kern w:val="0"/>
          <w:sz w:val="30"/>
          <w:szCs w:val="30"/>
          <w:highlight w:val="none"/>
          <w:lang w:eastAsia="zh-CN"/>
        </w:rPr>
        <w:t>；支出决算较上年</w:t>
      </w:r>
      <w:r>
        <w:rPr>
          <w:rFonts w:ascii="仿宋_GB2312" w:eastAsia="仿宋_GB2312" w:hAnsi="宋体" w:cs="Arial" w:hint="eastAsia"/>
          <w:kern w:val="0"/>
          <w:sz w:val="30"/>
          <w:szCs w:val="30"/>
          <w:highlight w:val="none"/>
          <w:lang w:val="en-US" w:eastAsia="zh-CN"/>
        </w:rPr>
        <w:t>减少</w:t>
      </w:r>
      <w:r>
        <w:rPr>
          <w:rFonts w:ascii="仿宋_GB2312" w:eastAsia="仿宋_GB2312" w:hAnsi="仿宋_GB2312" w:cs="仿宋_GB2312" w:hint="eastAsia"/>
          <w:color w:val="000000"/>
          <w:sz w:val="30"/>
          <w:lang w:val="zh-CN"/>
        </w:rPr>
        <w:t>2212.06</w:t>
      </w:r>
      <w:r>
        <w:rPr>
          <w:rFonts w:ascii="仿宋_GB2312" w:eastAsia="仿宋_GB2312" w:hAnsi="宋体" w:cs="Arial" w:hint="eastAsia"/>
          <w:kern w:val="0"/>
          <w:sz w:val="30"/>
          <w:szCs w:val="30"/>
          <w:highlight w:val="none"/>
          <w:lang w:val="en-US" w:eastAsia="zh-CN"/>
        </w:rPr>
        <w:t>元，下降</w:t>
      </w:r>
      <w:r>
        <w:rPr>
          <w:rFonts w:ascii="仿宋_GB2312" w:eastAsia="仿宋_GB2312" w:hAnsi="仿宋_GB2312" w:cs="仿宋_GB2312" w:hint="eastAsia"/>
          <w:color w:val="000000"/>
          <w:sz w:val="30"/>
          <w:lang w:val="zh-CN"/>
        </w:rPr>
        <w:t>17.76</w:t>
      </w:r>
      <w:r>
        <w:rPr>
          <w:rFonts w:ascii="仿宋_GB2312" w:eastAsia="仿宋_GB2312" w:hAnsi="宋体" w:cs="Arial" w:hint="eastAsia"/>
          <w:kern w:val="0"/>
          <w:sz w:val="30"/>
          <w:szCs w:val="30"/>
          <w:highlight w:val="none"/>
          <w:lang w:val="en-US" w:eastAsia="zh-CN"/>
        </w:rPr>
        <w:t>%</w:t>
      </w:r>
      <w:r>
        <w:rPr>
          <w:rFonts w:ascii="仿宋_GB2312" w:eastAsia="仿宋_GB2312" w:hint="eastAsia"/>
          <w:color w:val="auto"/>
          <w:sz w:val="30"/>
          <w:szCs w:val="30"/>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int="eastAsia"/>
          <w:color w:val="FF0000"/>
          <w:sz w:val="30"/>
          <w:szCs w:val="30"/>
          <w:lang w:eastAsia="zh-CN"/>
        </w:rPr>
      </w:pPr>
      <w:r>
        <w:rPr>
          <w:rFonts w:ascii="仿宋_GB2312" w:eastAsia="仿宋_GB2312" w:hAnsi="宋体" w:cs="Arial" w:hint="eastAsia"/>
          <w:kern w:val="0"/>
          <w:sz w:val="30"/>
          <w:szCs w:val="30"/>
          <w:highlight w:val="none"/>
        </w:rPr>
        <w:t>因公出国（境）费支出</w:t>
      </w:r>
      <w:r>
        <w:rPr>
          <w:rFonts w:ascii="仿宋_GB2312" w:eastAsia="仿宋_GB2312" w:hAnsi="宋体" w:cs="Arial" w:hint="eastAsia"/>
          <w:kern w:val="0"/>
          <w:sz w:val="30"/>
          <w:szCs w:val="30"/>
          <w:highlight w:val="none"/>
          <w:lang w:eastAsia="zh-CN"/>
        </w:rPr>
        <w:t>年初</w:t>
      </w:r>
      <w:r>
        <w:rPr>
          <w:rFonts w:ascii="仿宋_GB2312" w:eastAsia="仿宋_GB2312" w:hAnsi="宋体" w:cs="Arial" w:hint="eastAsia"/>
          <w:kern w:val="0"/>
          <w:sz w:val="30"/>
          <w:szCs w:val="30"/>
          <w:highlight w:val="none"/>
        </w:rPr>
        <w:t>预算为</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highlight w:val="none"/>
        </w:rPr>
        <w:t>元</w:t>
      </w:r>
      <w:r>
        <w:rPr>
          <w:rFonts w:ascii="仿宋_GB2312" w:eastAsia="仿宋_GB2312" w:hAnsi="宋体" w:cs="Arial" w:hint="eastAsia"/>
          <w:kern w:val="0"/>
          <w:sz w:val="30"/>
          <w:szCs w:val="30"/>
          <w:highlight w:val="none"/>
          <w:lang w:eastAsia="zh-CN"/>
        </w:rPr>
        <w:t>，决算为</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highlight w:val="none"/>
        </w:rPr>
        <w:t>元，占财政拨款“三公”经费</w:t>
      </w:r>
      <w:r>
        <w:rPr>
          <w:rFonts w:ascii="仿宋_GB2312" w:eastAsia="仿宋_GB2312" w:hAnsi="宋体" w:cs="Arial" w:hint="eastAsia"/>
          <w:kern w:val="0"/>
          <w:sz w:val="30"/>
          <w:szCs w:val="30"/>
          <w:highlight w:val="none"/>
          <w:lang w:eastAsia="zh-CN"/>
        </w:rPr>
        <w:t>总支出决算的</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highlight w:val="none"/>
        </w:rPr>
        <w:t>%；公务用车购置费支出</w:t>
      </w:r>
      <w:r>
        <w:rPr>
          <w:rFonts w:ascii="仿宋_GB2312" w:eastAsia="仿宋_GB2312" w:hAnsi="宋体" w:cs="Arial" w:hint="eastAsia"/>
          <w:kern w:val="0"/>
          <w:sz w:val="30"/>
          <w:szCs w:val="30"/>
          <w:highlight w:val="none"/>
          <w:lang w:eastAsia="zh-CN"/>
        </w:rPr>
        <w:t>年初</w:t>
      </w:r>
      <w:r>
        <w:rPr>
          <w:rFonts w:ascii="仿宋_GB2312" w:eastAsia="仿宋_GB2312" w:hAnsi="宋体" w:cs="Arial" w:hint="eastAsia"/>
          <w:kern w:val="0"/>
          <w:sz w:val="30"/>
          <w:szCs w:val="30"/>
          <w:highlight w:val="none"/>
        </w:rPr>
        <w:t>预算为</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highlight w:val="none"/>
        </w:rPr>
        <w:t>元</w:t>
      </w:r>
      <w:r>
        <w:rPr>
          <w:rFonts w:ascii="仿宋_GB2312" w:eastAsia="仿宋_GB2312" w:hAnsi="宋体" w:cs="Arial" w:hint="eastAsia"/>
          <w:kern w:val="0"/>
          <w:sz w:val="30"/>
          <w:szCs w:val="30"/>
          <w:highlight w:val="none"/>
          <w:lang w:eastAsia="zh-CN"/>
        </w:rPr>
        <w:t>，决算为</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highlight w:val="none"/>
        </w:rPr>
        <w:t>元，占财政拨款“三公”经费</w:t>
      </w:r>
      <w:r>
        <w:rPr>
          <w:rFonts w:ascii="仿宋_GB2312" w:eastAsia="仿宋_GB2312" w:hAnsi="宋体" w:cs="Arial" w:hint="eastAsia"/>
          <w:kern w:val="0"/>
          <w:sz w:val="30"/>
          <w:szCs w:val="30"/>
          <w:highlight w:val="none"/>
          <w:lang w:eastAsia="zh-CN"/>
        </w:rPr>
        <w:t>总支出决算的</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highlight w:val="none"/>
        </w:rPr>
        <w:t>%；公务用车</w:t>
      </w:r>
      <w:r>
        <w:rPr>
          <w:rFonts w:ascii="仿宋_GB2312" w:eastAsia="仿宋_GB2312" w:hAnsi="宋体" w:cs="Arial" w:hint="eastAsia"/>
          <w:kern w:val="0"/>
          <w:sz w:val="30"/>
          <w:szCs w:val="30"/>
          <w:highlight w:val="none"/>
          <w:lang w:eastAsia="zh-CN"/>
        </w:rPr>
        <w:t>运行维护</w:t>
      </w:r>
      <w:r>
        <w:rPr>
          <w:rFonts w:ascii="仿宋_GB2312" w:eastAsia="仿宋_GB2312" w:hAnsi="宋体" w:cs="Arial" w:hint="eastAsia"/>
          <w:kern w:val="0"/>
          <w:sz w:val="30"/>
          <w:szCs w:val="30"/>
          <w:highlight w:val="none"/>
        </w:rPr>
        <w:t>费支出</w:t>
      </w:r>
      <w:r>
        <w:rPr>
          <w:rFonts w:ascii="仿宋_GB2312" w:eastAsia="仿宋_GB2312" w:hAnsi="宋体" w:cs="Arial" w:hint="eastAsia"/>
          <w:kern w:val="0"/>
          <w:sz w:val="30"/>
          <w:szCs w:val="30"/>
          <w:highlight w:val="none"/>
          <w:lang w:eastAsia="zh-CN"/>
        </w:rPr>
        <w:t>年初</w:t>
      </w:r>
      <w:r>
        <w:rPr>
          <w:rFonts w:ascii="仿宋_GB2312" w:eastAsia="仿宋_GB2312" w:hAnsi="宋体" w:cs="Arial" w:hint="eastAsia"/>
          <w:kern w:val="0"/>
          <w:sz w:val="30"/>
          <w:szCs w:val="30"/>
          <w:highlight w:val="none"/>
        </w:rPr>
        <w:t>预算为</w:t>
      </w:r>
      <w:r>
        <w:rPr>
          <w:rFonts w:ascii="仿宋_GB2312" w:eastAsia="仿宋_GB2312" w:hAnsi="仿宋_GB2312" w:cs="仿宋_GB2312" w:hint="eastAsia"/>
          <w:color w:val="000000"/>
          <w:sz w:val="30"/>
          <w:lang w:val="zh-CN"/>
        </w:rPr>
        <w:t>13580.00</w:t>
      </w:r>
      <w:r>
        <w:rPr>
          <w:rFonts w:ascii="仿宋_GB2312" w:eastAsia="仿宋_GB2312" w:hAnsi="宋体" w:cs="Arial" w:hint="eastAsia"/>
          <w:kern w:val="0"/>
          <w:sz w:val="30"/>
          <w:szCs w:val="30"/>
          <w:highlight w:val="none"/>
        </w:rPr>
        <w:t>元</w:t>
      </w:r>
      <w:r>
        <w:rPr>
          <w:rFonts w:ascii="仿宋_GB2312" w:eastAsia="仿宋_GB2312" w:hAnsi="宋体" w:cs="Arial" w:hint="eastAsia"/>
          <w:kern w:val="0"/>
          <w:sz w:val="30"/>
          <w:szCs w:val="30"/>
          <w:highlight w:val="none"/>
          <w:lang w:eastAsia="zh-CN"/>
        </w:rPr>
        <w:t>，决算为</w:t>
      </w:r>
      <w:r>
        <w:rPr>
          <w:rFonts w:ascii="仿宋_GB2312" w:eastAsia="仿宋_GB2312" w:hAnsi="仿宋_GB2312" w:cs="仿宋_GB2312" w:hint="eastAsia"/>
          <w:color w:val="000000"/>
          <w:sz w:val="30"/>
          <w:lang w:val="zh-CN"/>
        </w:rPr>
        <w:t>7018.38</w:t>
      </w:r>
      <w:r>
        <w:rPr>
          <w:rFonts w:ascii="仿宋_GB2312" w:eastAsia="仿宋_GB2312" w:hAnsi="宋体" w:cs="Arial" w:hint="eastAsia"/>
          <w:kern w:val="0"/>
          <w:sz w:val="30"/>
          <w:szCs w:val="30"/>
          <w:highlight w:val="none"/>
        </w:rPr>
        <w:t>元，占财政拨款“三公”经费</w:t>
      </w:r>
      <w:r>
        <w:rPr>
          <w:rFonts w:ascii="仿宋_GB2312" w:eastAsia="仿宋_GB2312" w:hAnsi="宋体" w:cs="Arial" w:hint="eastAsia"/>
          <w:kern w:val="0"/>
          <w:sz w:val="30"/>
          <w:szCs w:val="30"/>
          <w:highlight w:val="none"/>
          <w:lang w:eastAsia="zh-CN"/>
        </w:rPr>
        <w:t>总支出决算的</w:t>
      </w:r>
      <w:r>
        <w:rPr>
          <w:rFonts w:ascii="仿宋_GB2312" w:eastAsia="仿宋_GB2312" w:hAnsi="仿宋_GB2312" w:cs="仿宋_GB2312" w:hint="eastAsia"/>
          <w:color w:val="000000"/>
          <w:sz w:val="30"/>
          <w:lang w:val="zh-CN"/>
        </w:rPr>
        <w:t>68.52</w:t>
      </w:r>
      <w:r>
        <w:rPr>
          <w:rFonts w:ascii="仿宋_GB2312" w:eastAsia="仿宋_GB2312" w:hAnsi="宋体" w:cs="Arial" w:hint="eastAsia"/>
          <w:kern w:val="0"/>
          <w:sz w:val="30"/>
          <w:szCs w:val="30"/>
          <w:highlight w:val="none"/>
        </w:rPr>
        <w:t>%</w:t>
      </w:r>
      <w:r>
        <w:rPr>
          <w:rFonts w:ascii="仿宋_GB2312" w:eastAsia="仿宋_GB2312" w:hAnsi="宋体" w:cs="Arial" w:hint="eastAsia"/>
          <w:kern w:val="0"/>
          <w:sz w:val="30"/>
          <w:szCs w:val="30"/>
          <w:highlight w:val="none"/>
          <w:lang w:eastAsia="zh-CN"/>
        </w:rPr>
        <w:t>，完成年初预算的</w:t>
      </w:r>
      <w:r>
        <w:rPr>
          <w:rFonts w:ascii="仿宋_GB2312" w:eastAsia="仿宋_GB2312" w:hAnsi="仿宋_GB2312" w:cs="仿宋_GB2312" w:hint="eastAsia"/>
          <w:color w:val="000000"/>
          <w:sz w:val="30"/>
          <w:lang w:val="zh-CN"/>
        </w:rPr>
        <w:t>51.68</w:t>
      </w:r>
      <w:r>
        <w:rPr>
          <w:rFonts w:ascii="仿宋_GB2312" w:eastAsia="仿宋_GB2312" w:hAnsi="宋体" w:cs="Arial" w:hint="eastAsia"/>
          <w:kern w:val="0"/>
          <w:sz w:val="30"/>
          <w:szCs w:val="30"/>
          <w:highlight w:val="none"/>
          <w:lang w:val="en-US" w:eastAsia="zh-CN"/>
        </w:rPr>
        <w:t>%；</w:t>
      </w:r>
      <w:r>
        <w:rPr>
          <w:rFonts w:ascii="仿宋_GB2312" w:eastAsia="仿宋_GB2312" w:hAnsi="宋体" w:cs="Arial" w:hint="eastAsia"/>
          <w:kern w:val="0"/>
          <w:sz w:val="30"/>
          <w:szCs w:val="30"/>
          <w:highlight w:val="none"/>
        </w:rPr>
        <w:t>公务接待费支出</w:t>
      </w:r>
      <w:r>
        <w:rPr>
          <w:rFonts w:ascii="仿宋_GB2312" w:eastAsia="仿宋_GB2312" w:hAnsi="宋体" w:cs="Arial" w:hint="eastAsia"/>
          <w:kern w:val="0"/>
          <w:sz w:val="30"/>
          <w:szCs w:val="30"/>
          <w:highlight w:val="none"/>
          <w:lang w:eastAsia="zh-CN"/>
        </w:rPr>
        <w:t>年初</w:t>
      </w:r>
      <w:r>
        <w:rPr>
          <w:rFonts w:ascii="仿宋_GB2312" w:eastAsia="仿宋_GB2312" w:hAnsi="宋体" w:cs="Arial" w:hint="eastAsia"/>
          <w:kern w:val="0"/>
          <w:sz w:val="30"/>
          <w:szCs w:val="30"/>
          <w:highlight w:val="none"/>
        </w:rPr>
        <w:t>预算为</w:t>
      </w:r>
      <w:r>
        <w:rPr>
          <w:rFonts w:ascii="仿宋_GB2312" w:eastAsia="仿宋_GB2312" w:hAnsi="仿宋_GB2312" w:cs="仿宋_GB2312" w:hint="eastAsia"/>
          <w:color w:val="000000"/>
          <w:sz w:val="30"/>
          <w:lang w:val="zh-CN"/>
        </w:rPr>
        <w:t>5236.00</w:t>
      </w:r>
      <w:r>
        <w:rPr>
          <w:rFonts w:ascii="仿宋_GB2312" w:eastAsia="仿宋_GB2312" w:hAnsi="宋体" w:cs="Arial" w:hint="eastAsia"/>
          <w:kern w:val="0"/>
          <w:sz w:val="30"/>
          <w:szCs w:val="30"/>
          <w:highlight w:val="none"/>
        </w:rPr>
        <w:t>元</w:t>
      </w:r>
      <w:r>
        <w:rPr>
          <w:rFonts w:ascii="仿宋_GB2312" w:eastAsia="仿宋_GB2312" w:hAnsi="宋体" w:cs="Arial" w:hint="eastAsia"/>
          <w:kern w:val="0"/>
          <w:sz w:val="30"/>
          <w:szCs w:val="30"/>
          <w:highlight w:val="none"/>
          <w:lang w:eastAsia="zh-CN"/>
        </w:rPr>
        <w:t>，决算为</w:t>
      </w:r>
      <w:r>
        <w:rPr>
          <w:rFonts w:ascii="仿宋_GB2312" w:eastAsia="仿宋_GB2312" w:hAnsi="仿宋_GB2312" w:cs="仿宋_GB2312" w:hint="eastAsia"/>
          <w:color w:val="000000"/>
          <w:sz w:val="30"/>
          <w:lang w:val="zh-CN"/>
        </w:rPr>
        <w:t>3224.00</w:t>
      </w:r>
      <w:r>
        <w:rPr>
          <w:rFonts w:ascii="仿宋_GB2312" w:eastAsia="仿宋_GB2312" w:hAnsi="宋体" w:cs="Arial" w:hint="eastAsia"/>
          <w:kern w:val="0"/>
          <w:sz w:val="30"/>
          <w:szCs w:val="30"/>
          <w:highlight w:val="none"/>
        </w:rPr>
        <w:t>元，占财政拨款“三公”经费</w:t>
      </w:r>
      <w:r>
        <w:rPr>
          <w:rFonts w:ascii="仿宋_GB2312" w:eastAsia="仿宋_GB2312" w:hAnsi="宋体" w:cs="Arial" w:hint="eastAsia"/>
          <w:kern w:val="0"/>
          <w:sz w:val="30"/>
          <w:szCs w:val="30"/>
          <w:highlight w:val="none"/>
          <w:lang w:eastAsia="zh-CN"/>
        </w:rPr>
        <w:t>总支出决算的</w:t>
      </w:r>
      <w:r>
        <w:rPr>
          <w:rFonts w:ascii="仿宋_GB2312" w:eastAsia="仿宋_GB2312" w:hAnsi="仿宋_GB2312" w:cs="仿宋_GB2312" w:hint="eastAsia"/>
          <w:color w:val="000000"/>
          <w:sz w:val="30"/>
          <w:lang w:val="zh-CN"/>
        </w:rPr>
        <w:t>31.48</w:t>
      </w:r>
      <w:r>
        <w:rPr>
          <w:rFonts w:ascii="仿宋_GB2312" w:eastAsia="仿宋_GB2312" w:hAnsi="宋体" w:cs="Arial" w:hint="eastAsia"/>
          <w:kern w:val="0"/>
          <w:sz w:val="30"/>
          <w:szCs w:val="30"/>
          <w:highlight w:val="none"/>
        </w:rPr>
        <w:t>%</w:t>
      </w:r>
      <w:r>
        <w:rPr>
          <w:rFonts w:ascii="仿宋_GB2312" w:eastAsia="仿宋_GB2312" w:hAnsi="宋体" w:cs="Arial" w:hint="eastAsia"/>
          <w:kern w:val="0"/>
          <w:sz w:val="30"/>
          <w:szCs w:val="30"/>
          <w:highlight w:val="none"/>
          <w:lang w:eastAsia="zh-CN"/>
        </w:rPr>
        <w:t>，完成年初预算的</w:t>
      </w:r>
      <w:r>
        <w:rPr>
          <w:rFonts w:ascii="仿宋_GB2312" w:eastAsia="仿宋_GB2312" w:hAnsi="仿宋_GB2312" w:cs="仿宋_GB2312" w:hint="eastAsia"/>
          <w:color w:val="000000"/>
          <w:sz w:val="30"/>
          <w:lang w:val="zh-CN"/>
        </w:rPr>
        <w:t>61.57</w:t>
      </w:r>
      <w:r>
        <w:rPr>
          <w:rFonts w:ascii="仿宋_GB2312" w:eastAsia="仿宋_GB2312" w:hAnsi="宋体" w:cs="Arial" w:hint="eastAsia"/>
          <w:kern w:val="0"/>
          <w:sz w:val="30"/>
          <w:szCs w:val="30"/>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Ansi="宋体" w:cs="Arial" w:hint="eastAsia"/>
          <w:kern w:val="0"/>
          <w:sz w:val="30"/>
          <w:szCs w:val="30"/>
          <w:highlight w:val="none"/>
          <w:lang w:eastAsia="zh-CN"/>
        </w:rPr>
      </w:pPr>
      <w:r>
        <w:rPr>
          <w:rFonts w:ascii="仿宋_GB2312" w:eastAsia="仿宋_GB2312" w:hint="eastAsia"/>
          <w:sz w:val="30"/>
          <w:szCs w:val="30"/>
          <w:highlight w:val="none"/>
        </w:rPr>
        <w:t>因公出国（境）费</w:t>
      </w:r>
      <w:r>
        <w:rPr>
          <w:rFonts w:ascii="仿宋_GB2312" w:eastAsia="仿宋_GB2312" w:hAnsi="宋体" w:cs="Arial" w:hint="eastAsia"/>
          <w:kern w:val="0"/>
          <w:sz w:val="30"/>
          <w:szCs w:val="30"/>
          <w:highlight w:val="none"/>
          <w:lang w:eastAsia="zh-CN"/>
        </w:rPr>
        <w:t>支出决算较上年增加</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highlight w:val="none"/>
          <w:lang w:val="en-US" w:eastAsia="zh-CN"/>
        </w:rPr>
        <w:t>元，</w:t>
      </w:r>
      <w:r>
        <w:rPr>
          <w:rFonts w:ascii="仿宋_GB2312" w:eastAsia="仿宋_GB2312" w:hint="eastAsia"/>
          <w:color w:val="auto"/>
          <w:sz w:val="30"/>
          <w:szCs w:val="30"/>
          <w:lang w:eastAsia="zh-CN"/>
        </w:rPr>
        <w:t>上年无此项支出</w:t>
      </w:r>
      <w:r>
        <w:rPr>
          <w:rFonts w:ascii="仿宋_GB2312" w:eastAsia="仿宋_GB2312" w:hAnsi="宋体" w:cs="Arial" w:hint="eastAsia"/>
          <w:kern w:val="0"/>
          <w:sz w:val="30"/>
          <w:szCs w:val="30"/>
          <w:highlight w:val="none"/>
          <w:lang w:eastAsia="zh-CN"/>
        </w:rPr>
        <w:t>；</w:t>
      </w:r>
      <w:r>
        <w:rPr>
          <w:rFonts w:ascii="仿宋_GB2312" w:eastAsia="仿宋_GB2312" w:hint="eastAsia"/>
          <w:sz w:val="30"/>
          <w:szCs w:val="30"/>
          <w:highlight w:val="none"/>
        </w:rPr>
        <w:t>公务用车购置费</w:t>
      </w:r>
      <w:r>
        <w:rPr>
          <w:rFonts w:ascii="仿宋_GB2312" w:eastAsia="仿宋_GB2312" w:hAnsi="宋体" w:cs="Arial" w:hint="eastAsia"/>
          <w:kern w:val="0"/>
          <w:sz w:val="30"/>
          <w:szCs w:val="30"/>
          <w:highlight w:val="none"/>
          <w:lang w:eastAsia="zh-CN"/>
        </w:rPr>
        <w:t>支出决算较上年增加</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highlight w:val="none"/>
          <w:lang w:val="en-US" w:eastAsia="zh-CN"/>
        </w:rPr>
        <w:t>元，</w:t>
      </w:r>
      <w:r>
        <w:rPr>
          <w:rFonts w:ascii="仿宋_GB2312" w:eastAsia="仿宋_GB2312" w:hint="eastAsia"/>
          <w:color w:val="auto"/>
          <w:sz w:val="30"/>
          <w:szCs w:val="30"/>
          <w:lang w:eastAsia="zh-CN"/>
        </w:rPr>
        <w:t>上年无此项支出</w:t>
      </w:r>
      <w:r>
        <w:rPr>
          <w:rFonts w:ascii="仿宋_GB2312" w:eastAsia="仿宋_GB2312" w:hAnsi="宋体" w:cs="Arial" w:hint="eastAsia"/>
          <w:kern w:val="0"/>
          <w:sz w:val="30"/>
          <w:szCs w:val="30"/>
          <w:highlight w:val="none"/>
          <w:lang w:eastAsia="zh-CN"/>
        </w:rPr>
        <w:t>；</w:t>
      </w:r>
      <w:r>
        <w:rPr>
          <w:rFonts w:ascii="仿宋_GB2312" w:eastAsia="仿宋_GB2312" w:hint="eastAsia"/>
          <w:sz w:val="30"/>
          <w:szCs w:val="30"/>
          <w:highlight w:val="none"/>
        </w:rPr>
        <w:t>公务用车</w:t>
      </w:r>
      <w:r>
        <w:rPr>
          <w:rFonts w:ascii="仿宋_GB2312" w:eastAsia="仿宋_GB2312" w:hint="eastAsia"/>
          <w:sz w:val="30"/>
          <w:szCs w:val="30"/>
          <w:highlight w:val="none"/>
          <w:lang w:eastAsia="zh-CN"/>
        </w:rPr>
        <w:t>运行维护费</w:t>
      </w:r>
      <w:r>
        <w:rPr>
          <w:rFonts w:ascii="仿宋_GB2312" w:eastAsia="仿宋_GB2312" w:hAnsi="宋体" w:cs="Arial" w:hint="eastAsia"/>
          <w:kern w:val="0"/>
          <w:sz w:val="30"/>
          <w:szCs w:val="30"/>
          <w:highlight w:val="none"/>
          <w:lang w:eastAsia="zh-CN"/>
        </w:rPr>
        <w:t>支出决算较上年</w:t>
      </w:r>
      <w:r>
        <w:rPr>
          <w:rFonts w:ascii="仿宋_GB2312" w:eastAsia="仿宋_GB2312" w:hAnsi="宋体" w:cs="Arial" w:hint="eastAsia"/>
          <w:kern w:val="0"/>
          <w:sz w:val="30"/>
          <w:szCs w:val="30"/>
          <w:highlight w:val="none"/>
          <w:lang w:val="en-US" w:eastAsia="zh-CN"/>
        </w:rPr>
        <w:t>减少</w:t>
      </w:r>
      <w:r>
        <w:rPr>
          <w:rFonts w:ascii="仿宋_GB2312" w:eastAsia="仿宋_GB2312" w:hAnsi="仿宋_GB2312" w:cs="仿宋_GB2312" w:hint="eastAsia"/>
          <w:color w:val="000000"/>
          <w:sz w:val="30"/>
          <w:lang w:val="zh-CN"/>
        </w:rPr>
        <w:t>3376.06</w:t>
      </w:r>
      <w:r>
        <w:rPr>
          <w:rFonts w:ascii="仿宋_GB2312" w:eastAsia="仿宋_GB2312" w:hAnsi="宋体" w:cs="Arial" w:hint="eastAsia"/>
          <w:kern w:val="0"/>
          <w:sz w:val="30"/>
          <w:szCs w:val="30"/>
          <w:highlight w:val="none"/>
          <w:lang w:val="en-US" w:eastAsia="zh-CN"/>
        </w:rPr>
        <w:t>元，下降</w:t>
      </w:r>
      <w:r>
        <w:rPr>
          <w:rFonts w:ascii="仿宋_GB2312" w:eastAsia="仿宋_GB2312" w:hAnsi="仿宋_GB2312" w:cs="仿宋_GB2312" w:hint="eastAsia"/>
          <w:color w:val="000000"/>
          <w:sz w:val="30"/>
          <w:lang w:val="zh-CN"/>
        </w:rPr>
        <w:t>32.48</w:t>
      </w:r>
      <w:r>
        <w:rPr>
          <w:rFonts w:ascii="仿宋_GB2312" w:eastAsia="仿宋_GB2312" w:hAnsi="宋体" w:cs="Arial" w:hint="eastAsia"/>
          <w:kern w:val="0"/>
          <w:sz w:val="30"/>
          <w:szCs w:val="30"/>
          <w:highlight w:val="none"/>
          <w:lang w:val="en-US" w:eastAsia="zh-CN"/>
        </w:rPr>
        <w:t>%</w:t>
      </w:r>
      <w:r>
        <w:rPr>
          <w:rFonts w:ascii="仿宋_GB2312" w:eastAsia="仿宋_GB2312" w:hAnsi="宋体" w:cs="Arial" w:hint="eastAsia"/>
          <w:kern w:val="0"/>
          <w:sz w:val="30"/>
          <w:szCs w:val="30"/>
          <w:highlight w:val="none"/>
          <w:lang w:eastAsia="zh-CN"/>
        </w:rPr>
        <w:t>；</w:t>
      </w:r>
      <w:r>
        <w:rPr>
          <w:rFonts w:ascii="仿宋_GB2312" w:eastAsia="仿宋_GB2312" w:hint="eastAsia"/>
          <w:sz w:val="30"/>
          <w:szCs w:val="30"/>
          <w:highlight w:val="none"/>
        </w:rPr>
        <w:t>公务接待费</w:t>
      </w:r>
      <w:r>
        <w:rPr>
          <w:rFonts w:ascii="仿宋_GB2312" w:eastAsia="仿宋_GB2312" w:hAnsi="宋体" w:cs="Arial" w:hint="eastAsia"/>
          <w:kern w:val="0"/>
          <w:sz w:val="30"/>
          <w:szCs w:val="30"/>
          <w:highlight w:val="none"/>
          <w:lang w:eastAsia="zh-CN"/>
        </w:rPr>
        <w:t>支出决算较上年增加</w:t>
      </w:r>
      <w:r>
        <w:rPr>
          <w:rFonts w:ascii="仿宋_GB2312" w:eastAsia="仿宋_GB2312" w:hAnsi="仿宋_GB2312" w:cs="仿宋_GB2312" w:hint="eastAsia"/>
          <w:color w:val="000000"/>
          <w:sz w:val="30"/>
          <w:lang w:val="zh-CN"/>
        </w:rPr>
        <w:t>1164.00</w:t>
      </w:r>
      <w:r>
        <w:rPr>
          <w:rFonts w:ascii="仿宋_GB2312" w:eastAsia="仿宋_GB2312" w:hAnsi="宋体" w:cs="Arial" w:hint="eastAsia"/>
          <w:kern w:val="0"/>
          <w:sz w:val="30"/>
          <w:szCs w:val="30"/>
          <w:highlight w:val="none"/>
          <w:lang w:val="en-US" w:eastAsia="zh-CN"/>
        </w:rPr>
        <w:t>元，增长</w:t>
      </w:r>
      <w:r>
        <w:rPr>
          <w:rFonts w:ascii="仿宋_GB2312" w:eastAsia="仿宋_GB2312" w:hAnsi="仿宋_GB2312" w:cs="仿宋_GB2312" w:hint="eastAsia"/>
          <w:color w:val="000000"/>
          <w:sz w:val="30"/>
          <w:lang w:val="zh-CN"/>
        </w:rPr>
        <w:t>56.50</w:t>
      </w:r>
      <w:r>
        <w:rPr>
          <w:rFonts w:ascii="仿宋_GB2312" w:eastAsia="仿宋_GB2312" w:hAnsi="宋体" w:cs="Arial" w:hint="eastAsia"/>
          <w:kern w:val="0"/>
          <w:sz w:val="30"/>
          <w:szCs w:val="30"/>
          <w:highlight w:val="none"/>
          <w:lang w:val="en-US" w:eastAsia="zh-CN"/>
        </w:rPr>
        <w:t>%</w:t>
      </w:r>
      <w:r>
        <w:rPr>
          <w:rFonts w:ascii="仿宋_GB2312" w:eastAsia="仿宋_GB2312" w:hAnsi="宋体" w:cs="Arial" w:hint="eastAsia"/>
          <w:kern w:val="0"/>
          <w:sz w:val="30"/>
          <w:szCs w:val="30"/>
          <w:highlight w:val="none"/>
          <w:lang w:eastAsia="zh-CN"/>
        </w:rPr>
        <w:t>；具体是国内接待费支出决算</w:t>
      </w:r>
      <w:r>
        <w:rPr>
          <w:rFonts w:ascii="仿宋_GB2312" w:eastAsia="仿宋_GB2312" w:hAnsi="仿宋_GB2312" w:cs="仿宋_GB2312" w:hint="eastAsia"/>
          <w:color w:val="000000"/>
          <w:sz w:val="30"/>
          <w:lang w:val="zh-CN"/>
        </w:rPr>
        <w:t>3224.00</w:t>
      </w:r>
      <w:r>
        <w:rPr>
          <w:rFonts w:ascii="仿宋_GB2312" w:eastAsia="仿宋_GB2312" w:hAnsi="宋体" w:cs="Arial" w:hint="eastAsia"/>
          <w:kern w:val="0"/>
          <w:sz w:val="30"/>
          <w:szCs w:val="30"/>
          <w:highlight w:val="none"/>
          <w:lang w:eastAsia="zh-CN"/>
        </w:rPr>
        <w:t>元（其中：外事接待费支出决算</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highlight w:val="none"/>
          <w:lang w:eastAsia="zh-CN"/>
        </w:rPr>
        <w:t>元），较上年增加</w:t>
      </w:r>
      <w:r>
        <w:rPr>
          <w:rFonts w:ascii="仿宋_GB2312" w:eastAsia="仿宋_GB2312" w:hAnsi="仿宋_GB2312" w:cs="仿宋_GB2312" w:hint="eastAsia"/>
          <w:color w:val="000000"/>
          <w:sz w:val="30"/>
          <w:lang w:val="zh-CN"/>
        </w:rPr>
        <w:t>1164.00</w:t>
      </w:r>
      <w:r>
        <w:rPr>
          <w:rFonts w:ascii="仿宋_GB2312" w:eastAsia="仿宋_GB2312" w:hAnsi="宋体" w:cs="Arial" w:hint="eastAsia"/>
          <w:kern w:val="0"/>
          <w:sz w:val="30"/>
          <w:szCs w:val="30"/>
          <w:highlight w:val="none"/>
          <w:lang w:val="en-US" w:eastAsia="zh-CN"/>
        </w:rPr>
        <w:t>元，增长</w:t>
      </w:r>
      <w:r>
        <w:rPr>
          <w:rFonts w:ascii="仿宋_GB2312" w:eastAsia="仿宋_GB2312" w:hAnsi="仿宋_GB2312" w:cs="仿宋_GB2312" w:hint="eastAsia"/>
          <w:color w:val="000000"/>
          <w:sz w:val="30"/>
          <w:lang w:val="zh-CN"/>
        </w:rPr>
        <w:t>56.50</w:t>
      </w:r>
      <w:r>
        <w:rPr>
          <w:rFonts w:ascii="仿宋_GB2312" w:eastAsia="仿宋_GB2312" w:hAnsi="宋体" w:cs="Arial" w:hint="eastAsia"/>
          <w:kern w:val="0"/>
          <w:sz w:val="30"/>
          <w:szCs w:val="30"/>
          <w:highlight w:val="none"/>
          <w:lang w:val="en-US" w:eastAsia="zh-CN"/>
        </w:rPr>
        <w:t>%；</w:t>
      </w:r>
      <w:r>
        <w:rPr>
          <w:rFonts w:ascii="仿宋_GB2312" w:eastAsia="仿宋_GB2312" w:hAnsi="宋体" w:cs="Arial" w:hint="eastAsia"/>
          <w:kern w:val="0"/>
          <w:sz w:val="30"/>
          <w:szCs w:val="30"/>
          <w:highlight w:val="none"/>
          <w:lang w:eastAsia="zh-CN"/>
        </w:rPr>
        <w:t>国（境）外接待费支出决算</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highlight w:val="none"/>
          <w:lang w:eastAsia="zh-CN"/>
        </w:rPr>
        <w:t>元较上年增加</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highlight w:val="none"/>
          <w:lang w:val="en-US" w:eastAsia="zh-CN"/>
        </w:rPr>
        <w:t>元，</w:t>
      </w:r>
      <w:r>
        <w:rPr>
          <w:rFonts w:ascii="仿宋_GB2312" w:eastAsia="仿宋_GB2312" w:hint="eastAsia"/>
          <w:color w:val="auto"/>
          <w:sz w:val="30"/>
          <w:szCs w:val="30"/>
          <w:lang w:eastAsia="zh-CN"/>
        </w:rPr>
        <w:t>上年无此项支出</w:t>
      </w:r>
      <w:r>
        <w:rPr>
          <w:rFonts w:ascii="仿宋_GB2312" w:eastAsia="仿宋_GB2312" w:hAnsi="宋体" w:cs="Arial" w:hint="eastAsia"/>
          <w:kern w:val="0"/>
          <w:sz w:val="30"/>
          <w:szCs w:val="30"/>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ascii="楷体_GB2312" w:eastAsia="楷体_GB2312" w:hAnsi="楷体_GB2312" w:cs="楷体_GB2312" w:hint="eastAsia"/>
          <w:kern w:val="0"/>
          <w:sz w:val="30"/>
          <w:szCs w:val="30"/>
          <w:highlight w:val="none"/>
          <w:lang w:val="en-US" w:eastAsia="zh-CN"/>
        </w:rPr>
      </w:pPr>
      <w:r>
        <w:rPr>
          <w:rFonts w:ascii="楷体_GB2312" w:eastAsia="楷体_GB2312" w:hAnsi="楷体_GB2312" w:cs="楷体_GB2312" w:hint="eastAsia"/>
          <w:kern w:val="0"/>
          <w:sz w:val="30"/>
          <w:szCs w:val="30"/>
          <w:highlight w:val="none"/>
          <w:lang w:val="en-US" w:eastAsia="zh-CN"/>
        </w:rPr>
        <w:t>（二）一般公共预算财政拨款“三公”经费支出决算情况说明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Ansi="宋体" w:cs="Arial" w:hint="eastAsia"/>
          <w:kern w:val="0"/>
          <w:sz w:val="30"/>
          <w:szCs w:val="30"/>
          <w:highlight w:val="none"/>
          <w:lang w:eastAsia="zh-CN"/>
        </w:rPr>
      </w:pP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年度一般公共预算财政拨款“三公”经费支出</w:t>
      </w:r>
      <w:r>
        <w:rPr>
          <w:rFonts w:ascii="仿宋_GB2312" w:eastAsia="仿宋_GB2312" w:hAnsi="宋体" w:cs="Arial" w:hint="eastAsia"/>
          <w:kern w:val="0"/>
          <w:sz w:val="30"/>
          <w:szCs w:val="30"/>
          <w:highlight w:val="none"/>
          <w:lang w:eastAsia="zh-CN"/>
        </w:rPr>
        <w:t>年初</w:t>
      </w:r>
      <w:r>
        <w:rPr>
          <w:rFonts w:ascii="仿宋_GB2312" w:eastAsia="仿宋_GB2312" w:hint="eastAsia"/>
          <w:sz w:val="30"/>
          <w:szCs w:val="30"/>
          <w:highlight w:val="none"/>
        </w:rPr>
        <w:t>预算为</w:t>
      </w:r>
      <w:r>
        <w:rPr>
          <w:rFonts w:ascii="仿宋_GB2312" w:eastAsia="仿宋_GB2312" w:hAnsi="仿宋_GB2312" w:cs="仿宋_GB2312" w:hint="eastAsia"/>
          <w:color w:val="000000"/>
          <w:sz w:val="30"/>
          <w:lang w:val="zh-CN"/>
        </w:rPr>
        <w:t>18816.00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，支出决算为</w:t>
      </w:r>
      <w:r>
        <w:rPr>
          <w:rFonts w:ascii="仿宋_GB2312" w:eastAsia="仿宋_GB2312" w:hAnsi="仿宋_GB2312" w:cs="仿宋_GB2312" w:hint="eastAsia"/>
          <w:color w:val="000000"/>
          <w:sz w:val="30"/>
          <w:lang w:val="zh-CN"/>
        </w:rPr>
        <w:t>10242.38</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，完成</w:t>
      </w:r>
      <w:r>
        <w:rPr>
          <w:rFonts w:ascii="仿宋_GB2312" w:eastAsia="仿宋_GB2312" w:hAnsi="宋体" w:cs="Arial" w:hint="eastAsia"/>
          <w:kern w:val="0"/>
          <w:sz w:val="30"/>
          <w:szCs w:val="30"/>
          <w:highlight w:val="none"/>
          <w:lang w:eastAsia="zh-CN"/>
        </w:rPr>
        <w:t>年初</w:t>
      </w:r>
      <w:r>
        <w:rPr>
          <w:rFonts w:ascii="仿宋_GB2312" w:eastAsia="仿宋_GB2312" w:hint="eastAsia"/>
          <w:sz w:val="30"/>
          <w:szCs w:val="30"/>
          <w:highlight w:val="none"/>
        </w:rPr>
        <w:t>预算的</w:t>
      </w:r>
      <w:r>
        <w:rPr>
          <w:rFonts w:ascii="仿宋_GB2312" w:eastAsia="仿宋_GB2312" w:hAnsi="仿宋_GB2312" w:cs="仿宋_GB2312" w:hint="eastAsia"/>
          <w:color w:val="000000"/>
          <w:sz w:val="30"/>
          <w:lang w:val="zh-CN"/>
        </w:rPr>
        <w:t>54.43</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w:t>
      </w:r>
      <w:r>
        <w:rPr>
          <w:rFonts w:ascii="仿宋_GB2312" w:eastAsia="仿宋_GB2312" w:hAnsi="宋体" w:cs="Arial" w:hint="eastAsia"/>
          <w:kern w:val="0"/>
          <w:sz w:val="30"/>
          <w:szCs w:val="30"/>
          <w:highlight w:val="none"/>
          <w:lang w:eastAsia="zh-CN"/>
        </w:rPr>
        <w:t>支出决算较上年</w:t>
      </w:r>
      <w:r>
        <w:rPr>
          <w:rFonts w:ascii="仿宋_GB2312" w:eastAsia="仿宋_GB2312" w:hAnsi="宋体" w:cs="Arial" w:hint="eastAsia"/>
          <w:kern w:val="0"/>
          <w:sz w:val="30"/>
          <w:szCs w:val="30"/>
          <w:highlight w:val="none"/>
          <w:lang w:val="en-US" w:eastAsia="zh-CN"/>
        </w:rPr>
        <w:t>减少</w:t>
      </w:r>
      <w:r>
        <w:rPr>
          <w:rFonts w:ascii="仿宋_GB2312" w:eastAsia="仿宋_GB2312" w:hAnsi="仿宋_GB2312" w:cs="仿宋_GB2312" w:hint="eastAsia"/>
          <w:color w:val="000000"/>
          <w:sz w:val="30"/>
          <w:lang w:val="zh-CN"/>
        </w:rPr>
        <w:t>2212.06</w:t>
      </w:r>
      <w:r>
        <w:rPr>
          <w:rFonts w:ascii="仿宋_GB2312" w:eastAsia="仿宋_GB2312" w:hAnsi="宋体" w:cs="Arial" w:hint="eastAsia"/>
          <w:kern w:val="0"/>
          <w:sz w:val="30"/>
          <w:szCs w:val="30"/>
          <w:highlight w:val="none"/>
          <w:lang w:val="en-US" w:eastAsia="zh-CN"/>
        </w:rPr>
        <w:t>元，下降</w:t>
      </w:r>
      <w:r>
        <w:rPr>
          <w:rFonts w:ascii="仿宋_GB2312" w:eastAsia="仿宋_GB2312" w:hAnsi="仿宋_GB2312" w:cs="仿宋_GB2312" w:hint="eastAsia"/>
          <w:color w:val="000000"/>
          <w:sz w:val="30"/>
          <w:lang w:val="zh-CN"/>
        </w:rPr>
        <w:t>17.76</w:t>
      </w:r>
      <w:r>
        <w:rPr>
          <w:rFonts w:ascii="仿宋_GB2312" w:eastAsia="仿宋_GB2312" w:hAnsi="宋体" w:cs="Arial" w:hint="eastAsia"/>
          <w:kern w:val="0"/>
          <w:sz w:val="30"/>
          <w:szCs w:val="30"/>
          <w:highlight w:val="none"/>
          <w:lang w:val="en-US" w:eastAsia="zh-CN"/>
        </w:rPr>
        <w:t>%</w:t>
      </w:r>
      <w:r>
        <w:rPr>
          <w:rFonts w:ascii="仿宋_GB2312" w:eastAsia="仿宋_GB2312" w:hAnsi="宋体" w:cs="Arial" w:hint="eastAsia"/>
          <w:kern w:val="0"/>
          <w:sz w:val="30"/>
          <w:szCs w:val="30"/>
          <w:highlight w:val="none"/>
          <w:lang w:eastAsia="zh-CN"/>
        </w:rPr>
        <w:t>。</w:t>
      </w:r>
    </w:p>
    <w:p>
      <w:pPr>
        <w:widowControl/>
        <w:snapToGrid w:val="0"/>
        <w:spacing w:before="100" w:after="100" w:line="360" w:lineRule="auto"/>
        <w:ind w:firstLine="600" w:firstLineChars="200"/>
        <w:jc w:val="left"/>
        <w:rPr>
          <w:rFonts w:ascii="仿宋_GB2312" w:eastAsia="仿宋_GB2312" w:hint="eastAsia"/>
          <w:sz w:val="30"/>
          <w:szCs w:val="30"/>
          <w:highlight w:val="none"/>
        </w:rPr>
      </w:pPr>
      <w:r>
        <w:rPr>
          <w:rFonts w:ascii="仿宋_GB2312" w:eastAsia="仿宋_GB2312" w:hint="eastAsia"/>
          <w:sz w:val="30"/>
          <w:szCs w:val="30"/>
          <w:highlight w:val="none"/>
        </w:rPr>
        <w:t>一般公共预算财政拨款“三公”经费支出</w:t>
      </w:r>
      <w:r>
        <w:rPr>
          <w:rFonts w:ascii="仿宋_GB2312" w:eastAsia="仿宋_GB2312" w:hint="eastAsia"/>
          <w:sz w:val="30"/>
          <w:szCs w:val="30"/>
          <w:highlight w:val="none"/>
          <w:lang w:eastAsia="zh-CN"/>
        </w:rPr>
        <w:t>中：</w:t>
      </w:r>
      <w:r>
        <w:rPr>
          <w:rFonts w:ascii="仿宋_GB2312" w:eastAsia="仿宋_GB2312" w:hint="eastAsia"/>
          <w:sz w:val="30"/>
          <w:szCs w:val="30"/>
          <w:highlight w:val="none"/>
        </w:rPr>
        <w:t>因公出国（境）费支出</w:t>
      </w:r>
      <w:r>
        <w:rPr>
          <w:rFonts w:ascii="仿宋_GB2312" w:eastAsia="仿宋_GB2312" w:hint="eastAsia"/>
          <w:sz w:val="30"/>
          <w:szCs w:val="30"/>
          <w:highlight w:val="none"/>
          <w:lang w:eastAsia="zh-CN"/>
        </w:rPr>
        <w:t>年</w:t>
      </w:r>
      <w:r>
        <w:rPr>
          <w:rFonts w:ascii="仿宋_GB2312" w:eastAsia="仿宋_GB2312" w:hAnsi="宋体" w:cs="Arial" w:hint="eastAsia"/>
          <w:kern w:val="0"/>
          <w:sz w:val="30"/>
          <w:szCs w:val="30"/>
          <w:highlight w:val="none"/>
          <w:lang w:eastAsia="zh-CN"/>
        </w:rPr>
        <w:t>初</w:t>
      </w:r>
      <w:r>
        <w:rPr>
          <w:rFonts w:ascii="仿宋_GB2312" w:eastAsia="仿宋_GB2312" w:hint="eastAsia"/>
          <w:sz w:val="30"/>
          <w:szCs w:val="30"/>
          <w:highlight w:val="none"/>
        </w:rPr>
        <w:t>预算为</w:t>
      </w:r>
      <w:r>
        <w:rPr>
          <w:rFonts w:ascii="仿宋_GB2312" w:eastAsia="仿宋_GB2312" w:hAnsi="仿宋_GB2312" w:cs="仿宋_GB2312" w:hint="eastAsia"/>
          <w:color w:val="000000"/>
          <w:sz w:val="30"/>
          <w:lang w:val="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，决算为</w:t>
      </w:r>
      <w:r>
        <w:rPr>
          <w:rFonts w:ascii="仿宋_GB2312" w:eastAsia="仿宋_GB2312" w:hAnsi="仿宋_GB2312" w:cs="仿宋_GB2312" w:hint="eastAsia"/>
          <w:color w:val="000000"/>
          <w:sz w:val="30"/>
          <w:lang w:val="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；公务用车购置费支出</w:t>
      </w:r>
      <w:r>
        <w:rPr>
          <w:rFonts w:ascii="仿宋_GB2312" w:eastAsia="仿宋_GB2312" w:hint="eastAsia"/>
          <w:sz w:val="30"/>
          <w:szCs w:val="30"/>
          <w:highlight w:val="none"/>
          <w:lang w:eastAsia="zh-CN"/>
        </w:rPr>
        <w:t>年</w:t>
      </w:r>
      <w:r>
        <w:rPr>
          <w:rFonts w:ascii="仿宋_GB2312" w:eastAsia="仿宋_GB2312" w:hAnsi="宋体" w:cs="Arial" w:hint="eastAsia"/>
          <w:kern w:val="0"/>
          <w:sz w:val="30"/>
          <w:szCs w:val="30"/>
          <w:highlight w:val="none"/>
          <w:lang w:eastAsia="zh-CN"/>
        </w:rPr>
        <w:t>初</w:t>
      </w:r>
      <w:r>
        <w:rPr>
          <w:rFonts w:ascii="仿宋_GB2312" w:eastAsia="仿宋_GB2312" w:hint="eastAsia"/>
          <w:sz w:val="30"/>
          <w:szCs w:val="30"/>
          <w:highlight w:val="none"/>
        </w:rPr>
        <w:t>预算为</w:t>
      </w:r>
      <w:r>
        <w:rPr>
          <w:rFonts w:ascii="仿宋_GB2312" w:eastAsia="仿宋_GB2312" w:hAnsi="仿宋_GB2312" w:cs="仿宋_GB2312" w:hint="eastAsia"/>
          <w:color w:val="000000"/>
          <w:sz w:val="30"/>
          <w:lang w:val="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，决算为</w:t>
      </w:r>
      <w:r>
        <w:rPr>
          <w:rFonts w:ascii="仿宋_GB2312" w:eastAsia="仿宋_GB2312" w:hAnsi="仿宋_GB2312" w:cs="仿宋_GB2312" w:hint="eastAsia"/>
          <w:color w:val="000000"/>
          <w:sz w:val="30"/>
          <w:lang w:val="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；公务用车</w:t>
      </w:r>
      <w:r>
        <w:rPr>
          <w:rFonts w:ascii="仿宋_GB2312" w:eastAsia="仿宋_GB2312" w:hint="eastAsia"/>
          <w:sz w:val="30"/>
          <w:szCs w:val="30"/>
          <w:highlight w:val="none"/>
          <w:lang w:eastAsia="zh-CN"/>
        </w:rPr>
        <w:t>运行维护费</w:t>
      </w:r>
      <w:r>
        <w:rPr>
          <w:rFonts w:ascii="仿宋_GB2312" w:eastAsia="仿宋_GB2312" w:hint="eastAsia"/>
          <w:sz w:val="30"/>
          <w:szCs w:val="30"/>
          <w:highlight w:val="none"/>
        </w:rPr>
        <w:t>支出</w:t>
      </w:r>
      <w:r>
        <w:rPr>
          <w:rFonts w:ascii="仿宋_GB2312" w:eastAsia="仿宋_GB2312" w:hint="eastAsia"/>
          <w:sz w:val="30"/>
          <w:szCs w:val="30"/>
          <w:highlight w:val="none"/>
          <w:lang w:eastAsia="zh-CN"/>
        </w:rPr>
        <w:t>年</w:t>
      </w:r>
      <w:r>
        <w:rPr>
          <w:rFonts w:ascii="仿宋_GB2312" w:eastAsia="仿宋_GB2312" w:hAnsi="宋体" w:cs="Arial" w:hint="eastAsia"/>
          <w:kern w:val="0"/>
          <w:sz w:val="30"/>
          <w:szCs w:val="30"/>
          <w:highlight w:val="none"/>
          <w:lang w:eastAsia="zh-CN"/>
        </w:rPr>
        <w:t>初</w:t>
      </w:r>
      <w:r>
        <w:rPr>
          <w:rFonts w:ascii="仿宋_GB2312" w:eastAsia="仿宋_GB2312" w:hint="eastAsia"/>
          <w:sz w:val="30"/>
          <w:szCs w:val="30"/>
          <w:highlight w:val="none"/>
        </w:rPr>
        <w:t>预算为</w:t>
      </w:r>
      <w:r>
        <w:rPr>
          <w:rFonts w:ascii="仿宋_GB2312" w:eastAsia="仿宋_GB2312" w:hAnsi="仿宋_GB2312" w:cs="仿宋_GB2312" w:hint="eastAsia"/>
          <w:color w:val="000000"/>
          <w:sz w:val="30"/>
          <w:lang w:val="zh-CN"/>
        </w:rPr>
        <w:t>13580.00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，决算为</w:t>
      </w:r>
      <w:r>
        <w:rPr>
          <w:rFonts w:ascii="仿宋_GB2312" w:eastAsia="仿宋_GB2312" w:hAnsi="仿宋_GB2312" w:cs="仿宋_GB2312" w:hint="eastAsia"/>
          <w:color w:val="000000"/>
          <w:sz w:val="30"/>
          <w:lang w:val="zh-CN"/>
        </w:rPr>
        <w:t>7018.38</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，完成</w:t>
      </w:r>
      <w:r>
        <w:rPr>
          <w:rFonts w:ascii="仿宋_GB2312" w:eastAsia="仿宋_GB2312" w:hAnsi="宋体" w:cs="Arial" w:hint="eastAsia"/>
          <w:kern w:val="0"/>
          <w:sz w:val="30"/>
          <w:szCs w:val="30"/>
          <w:highlight w:val="none"/>
          <w:lang w:eastAsia="zh-CN"/>
        </w:rPr>
        <w:t>年初</w:t>
      </w:r>
      <w:r>
        <w:rPr>
          <w:rFonts w:ascii="仿宋_GB2312" w:eastAsia="仿宋_GB2312" w:hint="eastAsia"/>
          <w:sz w:val="30"/>
          <w:szCs w:val="30"/>
          <w:highlight w:val="none"/>
        </w:rPr>
        <w:t>预算的</w:t>
      </w:r>
      <w:r>
        <w:rPr>
          <w:rFonts w:ascii="仿宋_GB2312" w:eastAsia="仿宋_GB2312" w:hAnsi="仿宋_GB2312" w:cs="仿宋_GB2312" w:hint="eastAsia"/>
          <w:color w:val="000000"/>
          <w:sz w:val="30"/>
          <w:lang w:val="zh-CN"/>
        </w:rPr>
        <w:t>51.68</w:t>
      </w:r>
      <w:r>
        <w:rPr>
          <w:rFonts w:ascii="仿宋_GB2312" w:eastAsia="仿宋_GB2312" w:hint="eastAsia"/>
          <w:sz w:val="30"/>
          <w:szCs w:val="30"/>
          <w:highlight w:val="none"/>
        </w:rPr>
        <w:t>%；公务接待费支出</w:t>
      </w:r>
      <w:r>
        <w:rPr>
          <w:rFonts w:ascii="仿宋_GB2312" w:eastAsia="仿宋_GB2312" w:hint="eastAsia"/>
          <w:sz w:val="30"/>
          <w:szCs w:val="30"/>
          <w:highlight w:val="none"/>
          <w:lang w:eastAsia="zh-CN"/>
        </w:rPr>
        <w:t>年</w:t>
      </w:r>
      <w:r>
        <w:rPr>
          <w:rFonts w:ascii="仿宋_GB2312" w:eastAsia="仿宋_GB2312" w:hAnsi="宋体" w:cs="Arial" w:hint="eastAsia"/>
          <w:kern w:val="0"/>
          <w:sz w:val="30"/>
          <w:szCs w:val="30"/>
          <w:highlight w:val="none"/>
          <w:lang w:eastAsia="zh-CN"/>
        </w:rPr>
        <w:t>初</w:t>
      </w:r>
      <w:r>
        <w:rPr>
          <w:rFonts w:ascii="仿宋_GB2312" w:eastAsia="仿宋_GB2312" w:hint="eastAsia"/>
          <w:sz w:val="30"/>
          <w:szCs w:val="30"/>
          <w:highlight w:val="none"/>
        </w:rPr>
        <w:t>预算为</w:t>
      </w:r>
      <w:r>
        <w:rPr>
          <w:rFonts w:ascii="仿宋_GB2312" w:eastAsia="仿宋_GB2312" w:hAnsi="仿宋_GB2312" w:cs="仿宋_GB2312" w:hint="eastAsia"/>
          <w:color w:val="000000"/>
          <w:sz w:val="30"/>
          <w:lang w:val="zh-CN"/>
        </w:rPr>
        <w:t>5236.00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，决算为</w:t>
      </w:r>
      <w:r>
        <w:rPr>
          <w:rFonts w:ascii="仿宋_GB2312" w:eastAsia="仿宋_GB2312" w:hAnsi="仿宋_GB2312" w:cs="仿宋_GB2312" w:hint="eastAsia"/>
          <w:color w:val="000000"/>
          <w:sz w:val="30"/>
          <w:lang w:val="zh-CN"/>
        </w:rPr>
        <w:t>3224.00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，完成</w:t>
      </w:r>
      <w:r>
        <w:rPr>
          <w:rFonts w:ascii="仿宋_GB2312" w:eastAsia="仿宋_GB2312" w:hAnsi="宋体" w:cs="Arial" w:hint="eastAsia"/>
          <w:kern w:val="0"/>
          <w:sz w:val="30"/>
          <w:szCs w:val="30"/>
          <w:highlight w:val="none"/>
          <w:lang w:eastAsia="zh-CN"/>
        </w:rPr>
        <w:t>年初</w:t>
      </w:r>
      <w:r>
        <w:rPr>
          <w:rFonts w:ascii="仿宋_GB2312" w:eastAsia="仿宋_GB2312" w:hint="eastAsia"/>
          <w:sz w:val="30"/>
          <w:szCs w:val="30"/>
          <w:highlight w:val="none"/>
        </w:rPr>
        <w:t>预算的</w:t>
      </w:r>
      <w:r>
        <w:rPr>
          <w:rFonts w:ascii="仿宋_GB2312" w:eastAsia="仿宋_GB2312" w:hAnsi="仿宋_GB2312" w:cs="仿宋_GB2312" w:hint="eastAsia"/>
          <w:color w:val="000000"/>
          <w:sz w:val="30"/>
          <w:lang w:val="zh-CN"/>
        </w:rPr>
        <w:t>61.57</w:t>
      </w:r>
      <w:r>
        <w:rPr>
          <w:rFonts w:ascii="仿宋_GB2312" w:eastAsia="仿宋_GB2312" w:hint="eastAsia"/>
          <w:sz w:val="30"/>
          <w:szCs w:val="30"/>
          <w:highlight w:val="none"/>
        </w:rPr>
        <w:t>%。</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年度一般公共预算财政拨款“三公”经费支出决算数小于</w:t>
      </w:r>
      <w:r>
        <w:rPr>
          <w:rFonts w:ascii="仿宋_GB2312" w:eastAsia="仿宋_GB2312" w:hAnsi="宋体" w:cs="Arial" w:hint="eastAsia"/>
          <w:kern w:val="0"/>
          <w:sz w:val="30"/>
          <w:szCs w:val="30"/>
          <w:highlight w:val="none"/>
          <w:lang w:eastAsia="zh-CN"/>
        </w:rPr>
        <w:t>年初</w:t>
      </w:r>
      <w:r>
        <w:rPr>
          <w:rFonts w:ascii="仿宋_GB2312" w:eastAsia="仿宋_GB2312" w:hint="eastAsia"/>
          <w:sz w:val="30"/>
          <w:szCs w:val="30"/>
          <w:highlight w:val="none"/>
        </w:rPr>
        <w:t>预算数的主要原因</w:t>
      </w:r>
      <w:r>
        <w:rPr>
          <w:rFonts w:ascii="仿宋_GB2312" w:eastAsia="仿宋_GB2312" w:hint="eastAsia"/>
          <w:sz w:val="30"/>
          <w:szCs w:val="30"/>
          <w:highlight w:val="none"/>
          <w:lang w:eastAsia="zh-CN"/>
        </w:rPr>
        <w:t>是</w:t>
      </w:r>
      <w:r>
        <w:rPr>
          <w:rFonts w:eastAsia="仿宋_GB2312" w:hint="eastAsia"/>
          <w:sz w:val="30"/>
          <w:szCs w:val="24"/>
        </w:rPr>
        <w:t>进一步落实中央八项规定及厉行节约的相关规定，严格控制“三公”经费的使用</w:t>
      </w:r>
      <w:r>
        <w:rPr>
          <w:rFonts w:ascii="仿宋_GB2312" w:eastAsia="仿宋_GB2312" w:hint="eastAsia"/>
          <w:sz w:val="30"/>
          <w:szCs w:val="30"/>
          <w:highlight w:val="none"/>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int="eastAsia"/>
          <w:sz w:val="30"/>
          <w:szCs w:val="30"/>
          <w:highlight w:val="none"/>
        </w:rPr>
      </w:pPr>
      <w:r>
        <w:rPr>
          <w:rFonts w:ascii="仿宋_GB2312" w:eastAsia="仿宋_GB2312" w:hint="eastAsia"/>
          <w:sz w:val="30"/>
          <w:szCs w:val="30"/>
          <w:highlight w:val="none"/>
        </w:rPr>
        <w:t>一般公共预算财政拨款“三公”经费支出</w:t>
      </w:r>
      <w:r>
        <w:rPr>
          <w:rFonts w:ascii="仿宋_GB2312" w:eastAsia="仿宋_GB2312" w:hint="eastAsia"/>
          <w:sz w:val="30"/>
          <w:szCs w:val="30"/>
          <w:highlight w:val="none"/>
          <w:lang w:eastAsia="zh-CN"/>
        </w:rPr>
        <w:t>中：</w:t>
      </w:r>
      <w:r>
        <w:rPr>
          <w:rFonts w:ascii="仿宋_GB2312" w:eastAsia="仿宋_GB2312" w:hint="eastAsia"/>
          <w:sz w:val="30"/>
          <w:szCs w:val="30"/>
          <w:highlight w:val="none"/>
        </w:rPr>
        <w:t>因公出国（境）费支出决算增加</w:t>
      </w:r>
      <w:r>
        <w:rPr>
          <w:rFonts w:ascii="仿宋_GB2312" w:eastAsia="仿宋_GB2312" w:hAnsi="仿宋_GB2312" w:cs="仿宋_GB2312" w:hint="eastAsia"/>
          <w:color w:val="000000"/>
          <w:sz w:val="30"/>
          <w:lang w:val="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w:t>
      </w:r>
      <w:r>
        <w:rPr>
          <w:rFonts w:ascii="仿宋_GB2312" w:eastAsia="仿宋_GB2312" w:hint="eastAsia"/>
          <w:color w:val="auto"/>
          <w:sz w:val="30"/>
          <w:szCs w:val="30"/>
          <w:lang w:eastAsia="zh-CN"/>
        </w:rPr>
        <w:t>上年无此项支出</w:t>
      </w:r>
      <w:r>
        <w:rPr>
          <w:rFonts w:ascii="仿宋_GB2312" w:eastAsia="仿宋_GB2312" w:hint="eastAsia"/>
          <w:sz w:val="30"/>
          <w:szCs w:val="30"/>
          <w:highlight w:val="none"/>
        </w:rPr>
        <w:t>；公务用车购置费支出决算增加</w:t>
      </w:r>
      <w:r>
        <w:rPr>
          <w:rFonts w:ascii="仿宋_GB2312" w:eastAsia="仿宋_GB2312" w:hAnsi="仿宋_GB2312" w:cs="仿宋_GB2312" w:hint="eastAsia"/>
          <w:color w:val="000000"/>
          <w:sz w:val="30"/>
          <w:lang w:val="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w:t>
      </w:r>
      <w:r>
        <w:rPr>
          <w:rFonts w:ascii="仿宋_GB2312" w:eastAsia="仿宋_GB2312" w:hint="eastAsia"/>
          <w:color w:val="auto"/>
          <w:sz w:val="30"/>
          <w:szCs w:val="30"/>
          <w:lang w:eastAsia="zh-CN"/>
        </w:rPr>
        <w:t>上年无此项支出</w:t>
      </w:r>
      <w:r>
        <w:rPr>
          <w:rFonts w:ascii="仿宋_GB2312" w:eastAsia="仿宋_GB2312" w:hint="eastAsia"/>
          <w:sz w:val="30"/>
          <w:szCs w:val="30"/>
          <w:highlight w:val="none"/>
        </w:rPr>
        <w:t>；公务用车</w:t>
      </w:r>
      <w:r>
        <w:rPr>
          <w:rFonts w:ascii="仿宋_GB2312" w:eastAsia="仿宋_GB2312" w:hint="eastAsia"/>
          <w:sz w:val="30"/>
          <w:szCs w:val="30"/>
          <w:highlight w:val="none"/>
          <w:lang w:eastAsia="zh-CN"/>
        </w:rPr>
        <w:t>运行维护费</w:t>
      </w:r>
      <w:r>
        <w:rPr>
          <w:rFonts w:ascii="仿宋_GB2312" w:eastAsia="仿宋_GB2312" w:hint="eastAsia"/>
          <w:sz w:val="30"/>
          <w:szCs w:val="30"/>
          <w:highlight w:val="none"/>
        </w:rPr>
        <w:t>支出决算增减少</w:t>
      </w:r>
      <w:r>
        <w:rPr>
          <w:rFonts w:ascii="仿宋_GB2312" w:eastAsia="仿宋_GB2312" w:hAnsi="仿宋_GB2312" w:cs="仿宋_GB2312" w:hint="eastAsia"/>
          <w:color w:val="000000"/>
          <w:sz w:val="30"/>
          <w:lang w:val="zh-CN"/>
        </w:rPr>
        <w:t>3376.06</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，下降</w:t>
      </w:r>
      <w:r>
        <w:rPr>
          <w:rFonts w:ascii="仿宋_GB2312" w:eastAsia="仿宋_GB2312" w:hAnsi="仿宋_GB2312" w:cs="仿宋_GB2312" w:hint="eastAsia"/>
          <w:color w:val="000000"/>
          <w:sz w:val="30"/>
          <w:lang w:val="zh-CN"/>
        </w:rPr>
        <w:t>32.48</w:t>
      </w:r>
      <w:r>
        <w:rPr>
          <w:rFonts w:ascii="仿宋_GB2312" w:eastAsia="仿宋_GB2312" w:hint="eastAsia"/>
          <w:sz w:val="30"/>
          <w:szCs w:val="30"/>
          <w:highlight w:val="none"/>
        </w:rPr>
        <w:t>%；公务接待费支出决算增加</w:t>
      </w:r>
      <w:r>
        <w:rPr>
          <w:rFonts w:ascii="仿宋_GB2312" w:eastAsia="仿宋_GB2312" w:hAnsi="仿宋_GB2312" w:cs="仿宋_GB2312" w:hint="eastAsia"/>
          <w:color w:val="000000"/>
          <w:sz w:val="30"/>
          <w:lang w:val="zh-CN"/>
        </w:rPr>
        <w:t>1164.00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，增长</w:t>
      </w:r>
      <w:r>
        <w:rPr>
          <w:rFonts w:ascii="仿宋_GB2312" w:eastAsia="仿宋_GB2312" w:hAnsi="仿宋_GB2312" w:cs="仿宋_GB2312" w:hint="eastAsia"/>
          <w:color w:val="000000"/>
          <w:sz w:val="30"/>
          <w:lang w:val="zh-CN"/>
        </w:rPr>
        <w:t>56.50</w:t>
      </w:r>
      <w:r>
        <w:rPr>
          <w:rFonts w:ascii="仿宋_GB2312" w:eastAsia="仿宋_GB2312" w:hint="eastAsia"/>
          <w:sz w:val="30"/>
          <w:szCs w:val="30"/>
          <w:highlight w:val="none"/>
        </w:rPr>
        <w:t>%</w:t>
      </w:r>
      <w:r>
        <w:rPr>
          <w:rFonts w:ascii="仿宋_GB2312" w:eastAsia="仿宋_GB2312" w:hint="eastAsia"/>
          <w:color w:val="FF0000"/>
          <w:sz w:val="30"/>
          <w:szCs w:val="30"/>
          <w:lang w:eastAsia="zh-CN"/>
        </w:rPr>
        <w:t>，</w:t>
      </w:r>
      <w:r>
        <w:rPr>
          <w:rFonts w:ascii="仿宋_GB2312" w:eastAsia="仿宋_GB2312" w:hAnsi="宋体" w:cs="Arial" w:hint="eastAsia"/>
          <w:kern w:val="0"/>
          <w:sz w:val="30"/>
          <w:szCs w:val="30"/>
          <w:highlight w:val="none"/>
          <w:lang w:eastAsia="zh-CN"/>
        </w:rPr>
        <w:t>具体是国内接待费支出决算</w:t>
      </w:r>
      <w:r>
        <w:rPr>
          <w:rFonts w:ascii="仿宋_GB2312" w:eastAsia="仿宋_GB2312" w:hAnsi="仿宋_GB2312" w:cs="仿宋_GB2312" w:hint="eastAsia"/>
          <w:color w:val="000000"/>
          <w:sz w:val="30"/>
          <w:lang w:val="zh-CN"/>
        </w:rPr>
        <w:t>3224.00</w:t>
      </w:r>
      <w:r>
        <w:rPr>
          <w:rFonts w:ascii="仿宋_GB2312" w:eastAsia="仿宋_GB2312" w:hAnsi="宋体" w:cs="Arial" w:hint="eastAsia"/>
          <w:kern w:val="0"/>
          <w:sz w:val="30"/>
          <w:szCs w:val="30"/>
          <w:highlight w:val="none"/>
          <w:lang w:eastAsia="zh-CN"/>
        </w:rPr>
        <w:t>元（其中：外事接待费支出决算</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highlight w:val="none"/>
          <w:lang w:eastAsia="zh-CN"/>
        </w:rPr>
        <w:t>元），较上年增加</w:t>
      </w:r>
      <w:r>
        <w:rPr>
          <w:rFonts w:ascii="仿宋_GB2312" w:eastAsia="仿宋_GB2312" w:hAnsi="仿宋_GB2312" w:cs="仿宋_GB2312" w:hint="eastAsia"/>
          <w:color w:val="000000"/>
          <w:sz w:val="30"/>
          <w:lang w:val="zh-CN"/>
        </w:rPr>
        <w:t>1164.00</w:t>
      </w:r>
      <w:r>
        <w:rPr>
          <w:rFonts w:ascii="仿宋_GB2312" w:eastAsia="仿宋_GB2312" w:hAnsi="宋体" w:cs="Arial" w:hint="eastAsia"/>
          <w:kern w:val="0"/>
          <w:sz w:val="30"/>
          <w:szCs w:val="30"/>
          <w:highlight w:val="none"/>
          <w:lang w:val="en-US" w:eastAsia="zh-CN"/>
        </w:rPr>
        <w:t>元，增长</w:t>
      </w:r>
      <w:r>
        <w:rPr>
          <w:rFonts w:ascii="仿宋_GB2312" w:eastAsia="仿宋_GB2312" w:hAnsi="仿宋_GB2312" w:cs="仿宋_GB2312" w:hint="eastAsia"/>
          <w:color w:val="000000"/>
          <w:sz w:val="30"/>
          <w:lang w:val="zh-CN"/>
        </w:rPr>
        <w:t>56.50</w:t>
      </w:r>
      <w:r>
        <w:rPr>
          <w:rFonts w:ascii="仿宋_GB2312" w:eastAsia="仿宋_GB2312" w:hAnsi="宋体" w:cs="Arial" w:hint="eastAsia"/>
          <w:kern w:val="0"/>
          <w:sz w:val="30"/>
          <w:szCs w:val="30"/>
          <w:highlight w:val="none"/>
          <w:lang w:val="en-US" w:eastAsia="zh-CN"/>
        </w:rPr>
        <w:t>%；</w:t>
      </w:r>
      <w:r>
        <w:rPr>
          <w:rFonts w:ascii="仿宋_GB2312" w:eastAsia="仿宋_GB2312" w:hAnsi="宋体" w:cs="Arial" w:hint="eastAsia"/>
          <w:kern w:val="0"/>
          <w:sz w:val="30"/>
          <w:szCs w:val="30"/>
          <w:highlight w:val="none"/>
          <w:lang w:eastAsia="zh-CN"/>
        </w:rPr>
        <w:t>国（境）外接待费支出决算</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highlight w:val="none"/>
          <w:lang w:eastAsia="zh-CN"/>
        </w:rPr>
        <w:t>元，较上年增加</w:t>
      </w:r>
      <w:r>
        <w:rPr>
          <w:rFonts w:ascii="仿宋_GB2312" w:eastAsia="仿宋_GB2312" w:hAnsi="宋体" w:cs="Arial" w:hint="eastAsia"/>
          <w:kern w:val="0"/>
          <w:sz w:val="30"/>
          <w:szCs w:val="30"/>
          <w:highlight w:val="none"/>
          <w:lang w:val="en-US" w:eastAsia="zh-CN"/>
        </w:rPr>
        <w:t>0.00元，</w:t>
      </w:r>
      <w:r>
        <w:rPr>
          <w:rFonts w:ascii="仿宋_GB2312" w:eastAsia="仿宋_GB2312" w:hint="eastAsia"/>
          <w:color w:val="auto"/>
          <w:sz w:val="30"/>
          <w:szCs w:val="30"/>
          <w:lang w:eastAsia="zh-CN"/>
        </w:rPr>
        <w:t>上年无此项支出</w:t>
      </w:r>
      <w:r>
        <w:rPr>
          <w:rFonts w:ascii="仿宋_GB2312" w:eastAsia="仿宋_GB2312" w:hAnsi="宋体" w:cs="Arial" w:hint="eastAsia"/>
          <w:kern w:val="0"/>
          <w:sz w:val="30"/>
          <w:szCs w:val="30"/>
          <w:highlight w:val="none"/>
          <w:lang w:eastAsia="zh-CN"/>
        </w:rPr>
        <w:t>。</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年度一般公共预算财政拨款“三公”经费支出决算</w:t>
      </w:r>
      <w:r>
        <w:rPr>
          <w:rFonts w:ascii="仿宋_GB2312" w:eastAsia="仿宋_GB2312" w:hint="eastAsia"/>
          <w:sz w:val="30"/>
          <w:szCs w:val="30"/>
          <w:highlight w:val="none"/>
          <w:lang w:val="en-US" w:eastAsia="zh-CN"/>
        </w:rPr>
        <w:t>中</w:t>
      </w:r>
      <w:r>
        <w:rPr>
          <w:rFonts w:ascii="仿宋_GB2312" w:eastAsia="仿宋_GB2312" w:hint="eastAsia"/>
          <w:sz w:val="30"/>
          <w:szCs w:val="30"/>
          <w:highlight w:val="none"/>
        </w:rPr>
        <w:t>公务接待费增加的主要原因</w:t>
      </w:r>
      <w:r>
        <w:rPr>
          <w:rFonts w:ascii="仿宋_GB2312" w:eastAsia="仿宋_GB2312" w:hint="eastAsia"/>
          <w:sz w:val="30"/>
          <w:szCs w:val="30"/>
          <w:highlight w:val="none"/>
          <w:lang w:eastAsia="zh-CN"/>
        </w:rPr>
        <w:t>是</w:t>
      </w:r>
      <w:r>
        <w:rPr>
          <w:rFonts w:ascii="仿宋_GB2312" w:eastAsia="仿宋_GB2312" w:hint="eastAsia"/>
          <w:sz w:val="30"/>
          <w:szCs w:val="30"/>
          <w:highlight w:val="none"/>
          <w:lang w:val="en-US" w:eastAsia="zh-CN"/>
        </w:rPr>
        <w:t>2024年我单位与其他地区的医保局进行</w:t>
      </w:r>
      <w:r>
        <w:rPr>
          <w:rFonts w:eastAsia="仿宋_GB2312" w:hint="eastAsia"/>
          <w:sz w:val="30"/>
          <w:szCs w:val="24"/>
        </w:rPr>
        <w:t>医疗保险基金安全检查</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rPr>
        <w:t>公务用车</w:t>
      </w:r>
      <w:r>
        <w:rPr>
          <w:rFonts w:ascii="仿宋_GB2312" w:eastAsia="仿宋_GB2312" w:hint="eastAsia"/>
          <w:sz w:val="30"/>
          <w:szCs w:val="30"/>
          <w:highlight w:val="none"/>
          <w:lang w:eastAsia="zh-CN"/>
        </w:rPr>
        <w:t>运行维护费</w:t>
      </w:r>
      <w:r>
        <w:rPr>
          <w:rFonts w:ascii="仿宋_GB2312" w:eastAsia="仿宋_GB2312" w:hint="eastAsia"/>
          <w:sz w:val="30"/>
          <w:szCs w:val="30"/>
          <w:highlight w:val="none"/>
          <w:lang w:val="en-US" w:eastAsia="zh-CN"/>
        </w:rPr>
        <w:t>减少的主要原因是</w:t>
      </w:r>
      <w:r>
        <w:rPr>
          <w:rFonts w:eastAsia="仿宋_GB2312" w:hint="eastAsia"/>
          <w:sz w:val="30"/>
          <w:szCs w:val="24"/>
        </w:rPr>
        <w:t>进一步落实中央八项规定及厉行节约的相关规定，严格控制“三公”经费的使用</w:t>
      </w:r>
      <w:r>
        <w:rPr>
          <w:rFonts w:ascii="仿宋_GB2312" w:eastAsia="仿宋_GB2312" w:hint="eastAsia"/>
          <w:sz w:val="30"/>
          <w:szCs w:val="30"/>
          <w:highlight w:val="none"/>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int="eastAsia"/>
          <w:sz w:val="30"/>
          <w:szCs w:val="30"/>
          <w:highlight w:val="none"/>
          <w:lang w:eastAsia="zh-CN"/>
        </w:rPr>
      </w:pPr>
      <w:r>
        <w:rPr>
          <w:rFonts w:ascii="仿宋_GB2312" w:eastAsia="仿宋_GB2312" w:hint="eastAsia"/>
          <w:sz w:val="30"/>
          <w:szCs w:val="30"/>
          <w:highlight w:val="none"/>
        </w:rPr>
        <w:t>一般公共预算财政拨款“三公”经费支出</w:t>
      </w:r>
      <w:r>
        <w:rPr>
          <w:rFonts w:ascii="仿宋_GB2312" w:eastAsia="仿宋_GB2312" w:hint="eastAsia"/>
          <w:sz w:val="30"/>
          <w:szCs w:val="30"/>
          <w:highlight w:val="none"/>
          <w:lang w:eastAsia="zh-CN"/>
        </w:rPr>
        <w:t>实物量的</w:t>
      </w:r>
      <w:r>
        <w:rPr>
          <w:rFonts w:ascii="仿宋_GB2312" w:eastAsia="仿宋_GB2312" w:hint="eastAsia"/>
          <w:sz w:val="30"/>
          <w:szCs w:val="30"/>
          <w:highlight w:val="none"/>
        </w:rPr>
        <w:t>具体情况</w:t>
      </w:r>
      <w:r>
        <w:rPr>
          <w:rFonts w:ascii="仿宋_GB2312" w:eastAsia="仿宋_GB2312" w:hint="eastAsia"/>
          <w:sz w:val="30"/>
          <w:szCs w:val="30"/>
          <w:highlight w:val="none"/>
          <w:lang w:eastAsia="zh-CN"/>
        </w:rPr>
        <w:t>：</w:t>
      </w:r>
    </w:p>
    <w:p>
      <w:pPr>
        <w:widowControl/>
        <w:snapToGrid w:val="0"/>
        <w:spacing w:before="100" w:beforeLines="0" w:after="100" w:afterLines="0" w:line="360" w:lineRule="auto"/>
        <w:ind w:firstLine="600" w:firstLineChars="200"/>
        <w:jc w:val="left"/>
        <w:rPr>
          <w:rFonts w:ascii="仿宋_GB2312" w:eastAsia="仿宋_GB2312" w:hint="eastAsia"/>
          <w:b w:val="0"/>
          <w:bCs/>
          <w:sz w:val="30"/>
          <w:szCs w:val="30"/>
          <w:highlight w:val="none"/>
        </w:rPr>
      </w:pPr>
      <w:r>
        <w:rPr>
          <w:rFonts w:ascii="仿宋_GB2312" w:eastAsia="仿宋_GB2312" w:hint="eastAsia"/>
          <w:b w:val="0"/>
          <w:bCs/>
          <w:sz w:val="30"/>
          <w:szCs w:val="30"/>
          <w:highlight w:val="none"/>
        </w:rPr>
        <w:t>1.安排因公出国（境）团组</w:t>
      </w:r>
      <w:r>
        <w:rPr>
          <w:rFonts w:ascii="仿宋_GB2312" w:eastAsia="仿宋_GB2312" w:hAnsi="仿宋_GB2312" w:cs="仿宋_GB2312" w:hint="eastAsia"/>
          <w:color w:val="000000"/>
          <w:sz w:val="30"/>
          <w:lang w:val="zh-CN"/>
        </w:rPr>
        <w:t>0</w:t>
      </w:r>
      <w:r>
        <w:rPr>
          <w:rFonts w:ascii="仿宋_GB2312" w:eastAsia="仿宋_GB2312" w:hint="eastAsia"/>
          <w:b w:val="0"/>
          <w:bCs/>
          <w:sz w:val="30"/>
          <w:szCs w:val="30"/>
          <w:highlight w:val="none"/>
        </w:rPr>
        <w:t>个，累计</w:t>
      </w:r>
      <w:r>
        <w:rPr>
          <w:rFonts w:ascii="仿宋_GB2312" w:eastAsia="仿宋_GB2312" w:hAnsi="仿宋_GB2312" w:cs="仿宋_GB2312" w:hint="eastAsia"/>
          <w:color w:val="000000"/>
          <w:sz w:val="30"/>
          <w:lang w:val="zh-CN"/>
        </w:rPr>
        <w:t>0</w:t>
      </w:r>
      <w:r>
        <w:rPr>
          <w:rFonts w:ascii="仿宋_GB2312" w:eastAsia="仿宋_GB2312" w:hint="eastAsia"/>
          <w:b w:val="0"/>
          <w:bCs/>
          <w:sz w:val="30"/>
          <w:szCs w:val="30"/>
          <w:highlight w:val="none"/>
        </w:rPr>
        <w:t>人次。</w:t>
      </w:r>
      <w:r>
        <w:rPr>
          <w:rFonts w:eastAsia="仿宋_GB2312" w:hint="eastAsia"/>
          <w:sz w:val="30"/>
          <w:szCs w:val="24"/>
        </w:rPr>
        <w:t>我单位无此项支出。</w:t>
      </w:r>
    </w:p>
    <w:p>
      <w:pPr>
        <w:widowControl/>
        <w:snapToGrid w:val="0"/>
        <w:spacing w:before="100" w:beforeLines="0" w:after="100" w:afterLines="0" w:line="360" w:lineRule="auto"/>
        <w:ind w:firstLine="600" w:firstLineChars="200"/>
        <w:jc w:val="left"/>
        <w:rPr>
          <w:rFonts w:ascii="仿宋_GB2312" w:eastAsia="仿宋_GB2312" w:hint="eastAsia"/>
          <w:b w:val="0"/>
          <w:bCs/>
          <w:sz w:val="30"/>
          <w:szCs w:val="30"/>
          <w:highlight w:val="none"/>
        </w:rPr>
      </w:pPr>
      <w:r>
        <w:rPr>
          <w:rFonts w:ascii="仿宋_GB2312" w:eastAsia="仿宋_GB2312" w:hint="eastAsia"/>
          <w:b w:val="0"/>
          <w:bCs/>
          <w:sz w:val="30"/>
          <w:szCs w:val="30"/>
          <w:highlight w:val="none"/>
        </w:rPr>
        <w:t>2.购置车辆</w:t>
      </w:r>
      <w:r>
        <w:rPr>
          <w:rFonts w:ascii="仿宋_GB2312" w:eastAsia="仿宋_GB2312" w:hAnsi="仿宋_GB2312" w:cs="仿宋_GB2312" w:hint="eastAsia"/>
          <w:color w:val="000000"/>
          <w:sz w:val="30"/>
          <w:lang w:val="zh-CN"/>
        </w:rPr>
        <w:t>0</w:t>
      </w:r>
      <w:r>
        <w:rPr>
          <w:rFonts w:ascii="仿宋_GB2312" w:eastAsia="仿宋_GB2312" w:hint="eastAsia"/>
          <w:b w:val="0"/>
          <w:bCs/>
          <w:sz w:val="30"/>
          <w:szCs w:val="30"/>
          <w:highlight w:val="none"/>
        </w:rPr>
        <w:t>辆。</w:t>
      </w:r>
      <w:r>
        <w:rPr>
          <w:rFonts w:eastAsia="仿宋_GB2312" w:hint="eastAsia"/>
          <w:sz w:val="30"/>
          <w:szCs w:val="24"/>
        </w:rPr>
        <w:t>我单位无此项支出。</w:t>
      </w:r>
    </w:p>
    <w:p>
      <w:pPr>
        <w:widowControl/>
        <w:snapToGrid w:val="0"/>
        <w:spacing w:before="100" w:after="100" w:line="360" w:lineRule="auto"/>
        <w:ind w:firstLine="600" w:firstLineChars="200"/>
        <w:jc w:val="left"/>
        <w:rPr>
          <w:rFonts w:ascii="仿宋_GB2312" w:eastAsia="仿宋_GB2312" w:hint="eastAsia"/>
          <w:sz w:val="30"/>
          <w:szCs w:val="30"/>
          <w:highlight w:val="none"/>
        </w:rPr>
      </w:pPr>
      <w:r>
        <w:rPr>
          <w:rFonts w:ascii="仿宋_GB2312" w:eastAsia="仿宋_GB2312" w:hint="eastAsia"/>
          <w:b w:val="0"/>
          <w:bCs/>
          <w:sz w:val="30"/>
          <w:szCs w:val="30"/>
          <w:highlight w:val="none"/>
        </w:rPr>
        <w:t>3.安排</w:t>
      </w:r>
      <w:r>
        <w:rPr>
          <w:rFonts w:ascii="仿宋_GB2312" w:eastAsia="仿宋_GB2312" w:hint="eastAsia"/>
          <w:sz w:val="30"/>
          <w:szCs w:val="30"/>
          <w:highlight w:val="none"/>
        </w:rPr>
        <w:t>国内公务接待</w:t>
      </w:r>
      <w:r>
        <w:rPr>
          <w:rFonts w:ascii="仿宋_GB2312" w:eastAsia="仿宋_GB2312" w:hAnsi="仿宋_GB2312" w:cs="仿宋_GB2312" w:hint="eastAsia"/>
          <w:color w:val="000000"/>
          <w:sz w:val="30"/>
          <w:lang w:val="zh-CN"/>
        </w:rPr>
        <w:t>2</w:t>
      </w:r>
      <w:r>
        <w:rPr>
          <w:rFonts w:ascii="仿宋_GB2312" w:eastAsia="仿宋_GB2312" w:hint="eastAsia"/>
          <w:sz w:val="30"/>
          <w:szCs w:val="30"/>
          <w:highlight w:val="none"/>
        </w:rPr>
        <w:t>批次（其中：外事接待</w:t>
      </w:r>
      <w:r>
        <w:rPr>
          <w:rFonts w:ascii="仿宋_GB2312" w:eastAsia="仿宋_GB2312" w:hAnsi="仿宋_GB2312" w:cs="仿宋_GB2312" w:hint="eastAsia"/>
          <w:color w:val="000000"/>
          <w:sz w:val="30"/>
          <w:lang w:val="zh-CN"/>
        </w:rPr>
        <w:t>0</w:t>
      </w:r>
      <w:r>
        <w:rPr>
          <w:rFonts w:ascii="仿宋_GB2312" w:eastAsia="仿宋_GB2312" w:hint="eastAsia"/>
          <w:sz w:val="30"/>
          <w:szCs w:val="30"/>
          <w:highlight w:val="none"/>
        </w:rPr>
        <w:t>批次），接待人次</w:t>
      </w:r>
      <w:r>
        <w:rPr>
          <w:rFonts w:ascii="仿宋_GB2312" w:eastAsia="仿宋_GB2312" w:hAnsi="仿宋_GB2312" w:cs="仿宋_GB2312" w:hint="eastAsia"/>
          <w:color w:val="000000"/>
          <w:sz w:val="30"/>
          <w:lang w:val="zh-CN"/>
        </w:rPr>
        <w:t>17</w:t>
      </w:r>
      <w:r>
        <w:rPr>
          <w:rFonts w:ascii="仿宋_GB2312" w:eastAsia="仿宋_GB2312" w:hint="eastAsia"/>
          <w:sz w:val="30"/>
          <w:szCs w:val="30"/>
          <w:highlight w:val="none"/>
        </w:rPr>
        <w:t>人（其中：外事接待人次</w:t>
      </w:r>
      <w:r>
        <w:rPr>
          <w:rFonts w:ascii="仿宋_GB2312" w:eastAsia="仿宋_GB2312" w:hAnsi="仿宋_GB2312" w:cs="仿宋_GB2312" w:hint="eastAsia"/>
          <w:color w:val="000000"/>
          <w:sz w:val="30"/>
          <w:lang w:val="zh-CN"/>
        </w:rPr>
        <w:t>0</w:t>
      </w:r>
      <w:r>
        <w:rPr>
          <w:rFonts w:ascii="仿宋_GB2312" w:eastAsia="仿宋_GB2312" w:hint="eastAsia"/>
          <w:sz w:val="30"/>
          <w:szCs w:val="30"/>
          <w:highlight w:val="none"/>
        </w:rPr>
        <w:t>人）。主要用于</w:t>
      </w:r>
      <w:r>
        <w:rPr>
          <w:rFonts w:eastAsia="仿宋_GB2312" w:hint="eastAsia"/>
          <w:sz w:val="30"/>
          <w:szCs w:val="24"/>
        </w:rPr>
        <w:t>医疗保险基金安全检查</w:t>
      </w:r>
      <w:r>
        <w:rPr>
          <w:rFonts w:ascii="仿宋_GB2312" w:eastAsia="仿宋_GB2312" w:hint="eastAsia"/>
          <w:sz w:val="30"/>
          <w:szCs w:val="30"/>
          <w:highlight w:val="none"/>
        </w:rPr>
        <w:t>发生的接待支出。安排国（境）外公务接待</w:t>
      </w:r>
      <w:r>
        <w:rPr>
          <w:rFonts w:ascii="仿宋_GB2312" w:eastAsia="仿宋_GB2312" w:hAnsi="仿宋_GB2312" w:cs="仿宋_GB2312" w:hint="eastAsia"/>
          <w:color w:val="000000"/>
          <w:sz w:val="30"/>
          <w:lang w:val="zh-CN"/>
        </w:rPr>
        <w:t>0</w:t>
      </w:r>
      <w:r>
        <w:rPr>
          <w:rFonts w:ascii="仿宋_GB2312" w:eastAsia="仿宋_GB2312" w:hint="eastAsia"/>
          <w:sz w:val="30"/>
          <w:szCs w:val="30"/>
          <w:highlight w:val="none"/>
        </w:rPr>
        <w:t>批次，接待人次</w:t>
      </w:r>
      <w:r>
        <w:rPr>
          <w:rFonts w:ascii="仿宋_GB2312" w:eastAsia="仿宋_GB2312" w:hAnsi="仿宋_GB2312" w:cs="仿宋_GB2312" w:hint="eastAsia"/>
          <w:color w:val="000000"/>
          <w:sz w:val="30"/>
          <w:lang w:val="zh-CN"/>
        </w:rPr>
        <w:t>0</w:t>
      </w:r>
      <w:r>
        <w:rPr>
          <w:rFonts w:ascii="仿宋_GB2312" w:eastAsia="仿宋_GB2312" w:hint="eastAsia"/>
          <w:sz w:val="30"/>
          <w:szCs w:val="30"/>
          <w:highlight w:val="none"/>
        </w:rPr>
        <w:t>人。</w:t>
      </w:r>
      <w:r>
        <w:rPr>
          <w:rFonts w:eastAsia="仿宋_GB2312" w:hint="eastAsia"/>
          <w:sz w:val="30"/>
          <w:szCs w:val="24"/>
        </w:rPr>
        <w:t>我单位无此项支出</w:t>
      </w:r>
      <w:r>
        <w:rPr>
          <w:rFonts w:ascii="仿宋_GB2312" w:eastAsia="仿宋_GB2312" w:hint="eastAsia"/>
          <w:sz w:val="30"/>
          <w:szCs w:val="30"/>
          <w:highlight w:val="none"/>
        </w:rPr>
        <w:t>。</w:t>
      </w:r>
    </w:p>
    <w:p>
      <w:pPr>
        <w:widowControl/>
        <w:snapToGrid w:val="0"/>
        <w:spacing w:before="100" w:after="100" w:line="360" w:lineRule="auto"/>
        <w:ind w:firstLine="600" w:firstLineChars="200"/>
        <w:jc w:val="left"/>
        <w:outlineLvl w:val="2"/>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（三）需要说明的事项</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int="eastAsia"/>
          <w:sz w:val="30"/>
          <w:szCs w:val="30"/>
          <w:highlight w:val="none"/>
          <w:lang w:eastAsia="zh-CN"/>
        </w:rPr>
      </w:pPr>
      <w:r>
        <w:rPr>
          <w:rFonts w:ascii="仿宋_GB2312" w:eastAsia="仿宋_GB2312" w:hint="eastAsia"/>
          <w:sz w:val="30"/>
          <w:szCs w:val="30"/>
          <w:highlight w:val="none"/>
          <w:lang w:eastAsia="zh-CN"/>
        </w:rPr>
        <w:t>不存在需要说明的事项。</w:t>
      </w:r>
    </w:p>
    <w:p>
      <w:pPr>
        <w:widowControl/>
        <w:snapToGrid w:val="0"/>
        <w:spacing w:before="100" w:after="100" w:line="360" w:lineRule="auto"/>
        <w:ind w:firstLine="600" w:firstLineChars="200"/>
        <w:jc w:val="left"/>
        <w:rPr>
          <w:rFonts w:ascii="仿宋_GB2312" w:eastAsia="仿宋_GB2312" w:hint="eastAsia"/>
          <w:sz w:val="30"/>
          <w:szCs w:val="30"/>
          <w:highlight w:val="none"/>
          <w:lang w:eastAsia="zh-CN"/>
        </w:rPr>
      </w:pPr>
    </w:p>
    <w:p>
      <w:pPr>
        <w:widowControl/>
        <w:snapToGrid w:val="0"/>
        <w:spacing w:before="100" w:after="100" w:line="360" w:lineRule="auto"/>
        <w:ind w:firstLine="640" w:firstLineChars="200"/>
        <w:jc w:val="center"/>
        <w:outlineLvl w:val="0"/>
        <w:rPr>
          <w:rFonts w:ascii="仿宋_GB2312" w:eastAsia="仿宋_GB2312" w:hint="eastAsia"/>
          <w:sz w:val="32"/>
          <w:szCs w:val="32"/>
          <w:highlight w:val="none"/>
        </w:rPr>
      </w:pPr>
      <w:r>
        <w:rPr>
          <w:rFonts w:ascii="黑体" w:eastAsia="黑体" w:hAnsi="黑体" w:cs="方正小标宋简体" w:hint="eastAsia"/>
          <w:sz w:val="32"/>
          <w:szCs w:val="32"/>
          <w:highlight w:val="none"/>
        </w:rPr>
        <w:t xml:space="preserve">第四部分  </w:t>
      </w:r>
      <w:r>
        <w:rPr>
          <w:rFonts w:ascii="黑体" w:eastAsia="黑体" w:hAnsi="黑体" w:hint="eastAsia"/>
          <w:sz w:val="32"/>
          <w:szCs w:val="32"/>
          <w:highlight w:val="none"/>
        </w:rPr>
        <w:t>其他重要事项及相关口径情况说明</w:t>
      </w:r>
    </w:p>
    <w:p>
      <w:pPr>
        <w:ind w:firstLine="600" w:firstLineChars="200"/>
        <w:jc w:val="left"/>
        <w:outlineLvl w:val="1"/>
        <w:rPr>
          <w:rFonts w:ascii="黑体" w:eastAsia="黑体" w:hAnsi="黑体" w:cs="黑体" w:hint="eastAsia"/>
          <w:sz w:val="30"/>
          <w:szCs w:val="30"/>
          <w:highlight w:val="none"/>
        </w:rPr>
      </w:pPr>
      <w:r>
        <w:rPr>
          <w:rFonts w:ascii="黑体" w:eastAsia="黑体" w:hAnsi="黑体" w:cs="黑体" w:hint="eastAsia"/>
          <w:sz w:val="30"/>
          <w:szCs w:val="30"/>
          <w:highlight w:val="none"/>
        </w:rPr>
        <w:t>一</w:t>
      </w:r>
      <w:r>
        <w:rPr>
          <w:rFonts w:ascii="黑体" w:eastAsia="黑体" w:hAnsi="黑体" w:cs="黑体" w:hint="eastAsia"/>
          <w:sz w:val="30"/>
          <w:szCs w:val="30"/>
          <w:highlight w:val="none"/>
          <w:lang w:eastAsia="zh-CN"/>
        </w:rPr>
        <w:t>、</w:t>
      </w:r>
      <w:r>
        <w:rPr>
          <w:rFonts w:ascii="黑体" w:eastAsia="黑体" w:hAnsi="黑体" w:cs="黑体" w:hint="eastAsia"/>
          <w:sz w:val="30"/>
          <w:szCs w:val="30"/>
          <w:highlight w:val="none"/>
        </w:rPr>
        <w:t>机关运行经费支出情况</w:t>
      </w:r>
    </w:p>
    <w:p>
      <w:pPr>
        <w:widowControl/>
        <w:spacing w:beforeLines="0" w:afterLines="0"/>
        <w:ind w:firstLine="600" w:firstLineChars="200"/>
        <w:rPr>
          <w:rFonts w:ascii="仿宋_GB2312" w:eastAsia="仿宋_GB2312" w:hAnsi="仿宋_GB2312" w:cs="仿宋_GB2312" w:hint="eastAsia"/>
          <w:color w:val="auto"/>
          <w:sz w:val="30"/>
          <w:lang w:val="zh-CN"/>
        </w:rPr>
      </w:pPr>
      <w:r>
        <w:rPr>
          <w:rFonts w:ascii="仿宋_GB2312" w:eastAsia="仿宋_GB2312" w:hAnsi="仿宋_GB2312" w:cs="仿宋_GB2312" w:hint="eastAsia"/>
          <w:color w:val="auto"/>
          <w:sz w:val="30"/>
          <w:lang w:val="zh-CN"/>
        </w:rPr>
        <w:t>玉溪市红塔区医疗保障局（本级）</w:t>
      </w:r>
      <w:r>
        <w:rPr>
          <w:rFonts w:ascii="仿宋_GB2312" w:eastAsia="仿宋_GB2312" w:hAnsi="黑体" w:cs="方正小标宋简体" w:hint="eastAsia"/>
          <w:sz w:val="30"/>
          <w:szCs w:val="30"/>
          <w:highlight w:val="none"/>
          <w:lang w:val="en-US" w:eastAsia="zh-CN"/>
        </w:rPr>
        <w:t>2024</w:t>
      </w:r>
      <w:r>
        <w:rPr>
          <w:rFonts w:ascii="仿宋_GB2312" w:eastAsia="仿宋_GB2312" w:hAnsi="黑体" w:cs="方正小标宋简体" w:hint="eastAsia"/>
          <w:sz w:val="30"/>
          <w:szCs w:val="30"/>
          <w:highlight w:val="none"/>
        </w:rPr>
        <w:t>年机关运行经费支出</w:t>
      </w:r>
      <w:r>
        <w:rPr>
          <w:rFonts w:ascii="仿宋_GB2312" w:eastAsia="仿宋_GB2312" w:hAnsi="仿宋_GB2312" w:cs="仿宋_GB2312" w:hint="eastAsia"/>
          <w:color w:val="auto"/>
          <w:sz w:val="30"/>
          <w:lang w:val="en-US" w:eastAsia="zh-CN"/>
        </w:rPr>
        <w:t>204775.79</w:t>
      </w:r>
      <w:r>
        <w:rPr>
          <w:rFonts w:ascii="仿宋_GB2312" w:eastAsia="仿宋_GB2312" w:hAnsi="黑体" w:cs="方正小标宋简体" w:hint="eastAsia"/>
          <w:sz w:val="30"/>
          <w:szCs w:val="30"/>
          <w:highlight w:val="none"/>
          <w:lang w:eastAsia="zh-CN"/>
        </w:rPr>
        <w:t>元</w:t>
      </w:r>
      <w:r>
        <w:rPr>
          <w:rFonts w:ascii="仿宋_GB2312" w:eastAsia="仿宋_GB2312" w:hAnsi="黑体" w:cs="方正小标宋简体" w:hint="eastAsia"/>
          <w:sz w:val="30"/>
          <w:szCs w:val="30"/>
          <w:highlight w:val="none"/>
        </w:rPr>
        <w:t>，</w:t>
      </w:r>
      <w:r>
        <w:rPr>
          <w:rFonts w:ascii="仿宋_GB2312" w:eastAsia="仿宋_GB2312" w:hAnsi="黑体" w:cs="方正小标宋简体" w:hint="eastAsia"/>
          <w:sz w:val="30"/>
          <w:szCs w:val="30"/>
          <w:highlight w:val="none"/>
          <w:lang w:eastAsia="zh-CN"/>
        </w:rPr>
        <w:t>比上年</w:t>
      </w:r>
      <w:r>
        <w:rPr>
          <w:rFonts w:ascii="仿宋_GB2312" w:eastAsia="仿宋_GB2312" w:hint="eastAsia"/>
          <w:sz w:val="30"/>
          <w:szCs w:val="30"/>
          <w:highlight w:val="none"/>
        </w:rPr>
        <w:t>增加</w:t>
      </w:r>
      <w:r>
        <w:rPr>
          <w:rFonts w:ascii="仿宋_GB2312" w:eastAsia="仿宋_GB2312" w:hAnsi="仿宋_GB2312" w:cs="仿宋_GB2312" w:hint="eastAsia"/>
          <w:color w:val="auto"/>
          <w:sz w:val="30"/>
          <w:lang w:val="en-US" w:eastAsia="zh-CN"/>
        </w:rPr>
        <w:t>100067.30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，增长</w:t>
      </w:r>
      <w:r>
        <w:rPr>
          <w:rFonts w:ascii="仿宋_GB2312" w:eastAsia="仿宋_GB2312" w:hAnsi="仿宋_GB2312" w:cs="仿宋_GB2312" w:hint="eastAsia"/>
          <w:color w:val="000000"/>
          <w:sz w:val="30"/>
          <w:lang w:val="zh-CN"/>
        </w:rPr>
        <w:t>95.57</w:t>
      </w:r>
      <w:r>
        <w:rPr>
          <w:rFonts w:ascii="仿宋_GB2312" w:eastAsia="仿宋_GB2312" w:hint="eastAsia"/>
          <w:sz w:val="30"/>
          <w:szCs w:val="30"/>
          <w:highlight w:val="none"/>
        </w:rPr>
        <w:t>%</w:t>
      </w:r>
      <w:r>
        <w:rPr>
          <w:rFonts w:ascii="仿宋_GB2312" w:eastAsia="仿宋_GB2312" w:hAnsi="黑体" w:cs="方正小标宋简体" w:hint="eastAsia"/>
          <w:sz w:val="30"/>
          <w:szCs w:val="30"/>
          <w:highlight w:val="none"/>
        </w:rPr>
        <w:t>,主要原因</w:t>
      </w:r>
      <w:r>
        <w:rPr>
          <w:rFonts w:ascii="仿宋_GB2312" w:eastAsia="仿宋_GB2312" w:hAnsi="黑体" w:cs="方正小标宋简体" w:hint="eastAsia"/>
          <w:sz w:val="30"/>
          <w:szCs w:val="30"/>
          <w:highlight w:val="none"/>
          <w:lang w:eastAsia="zh-CN"/>
        </w:rPr>
        <w:t>是</w:t>
      </w:r>
      <w:r>
        <w:rPr>
          <w:rFonts w:ascii="仿宋_GB2312" w:eastAsia="仿宋_GB2312" w:hAnsi="黑体" w:cs="方正小标宋简体" w:hint="eastAsia"/>
          <w:sz w:val="30"/>
          <w:szCs w:val="30"/>
          <w:highlight w:val="none"/>
          <w:lang w:val="en-US" w:eastAsia="zh-CN"/>
        </w:rPr>
        <w:t>编外人数增加2人</w:t>
      </w:r>
      <w:r>
        <w:rPr>
          <w:rFonts w:ascii="仿宋_GB2312" w:eastAsia="仿宋_GB2312" w:hAnsi="黑体" w:cs="方正小标宋简体" w:hint="eastAsia"/>
          <w:sz w:val="30"/>
          <w:szCs w:val="30"/>
          <w:highlight w:val="none"/>
        </w:rPr>
        <w:t>。</w:t>
      </w:r>
      <w:r>
        <w:rPr>
          <w:rFonts w:ascii="仿宋_GB2312" w:eastAsia="仿宋_GB2312" w:hAnsi="仿宋_GB2312" w:cs="仿宋_GB2312" w:hint="eastAsia"/>
          <w:color w:val="auto"/>
          <w:sz w:val="30"/>
          <w:lang w:val="zh-CN" w:eastAsia="zh-CN"/>
        </w:rPr>
        <w:t>单位</w:t>
      </w:r>
      <w:r>
        <w:rPr>
          <w:rFonts w:ascii="仿宋_GB2312" w:eastAsia="仿宋_GB2312" w:hAnsi="仿宋_GB2312" w:cs="仿宋_GB2312" w:hint="eastAsia"/>
          <w:color w:val="auto"/>
          <w:sz w:val="30"/>
          <w:lang w:val="zh-CN"/>
        </w:rPr>
        <w:t>机关运行经费主要用于办公费</w:t>
      </w:r>
      <w:r>
        <w:rPr>
          <w:rFonts w:ascii="仿宋_GB2312" w:eastAsia="仿宋_GB2312" w:hAnsi="仿宋_GB2312" w:cs="仿宋_GB2312" w:hint="eastAsia"/>
          <w:color w:val="auto"/>
          <w:sz w:val="30"/>
          <w:lang w:val="en-US" w:eastAsia="zh-CN"/>
        </w:rPr>
        <w:t>6,762.88</w:t>
      </w:r>
      <w:r>
        <w:rPr>
          <w:rFonts w:ascii="仿宋_GB2312" w:eastAsia="仿宋_GB2312" w:hAnsi="仿宋_GB2312" w:cs="仿宋_GB2312" w:hint="eastAsia"/>
          <w:color w:val="auto"/>
          <w:sz w:val="30"/>
          <w:lang w:val="zh-CN"/>
        </w:rPr>
        <w:t>元、</w:t>
      </w:r>
      <w:r>
        <w:rPr>
          <w:rFonts w:ascii="仿宋_GB2312" w:eastAsia="仿宋_GB2312" w:hAnsi="仿宋_GB2312" w:cs="仿宋_GB2312" w:hint="eastAsia"/>
          <w:color w:val="auto"/>
          <w:sz w:val="30"/>
          <w:lang w:val="en-US" w:eastAsia="zh-CN"/>
        </w:rPr>
        <w:t>租赁费600.00元、会议费440.00元、公务接待费3,224.00元、</w:t>
      </w:r>
      <w:r>
        <w:rPr>
          <w:rFonts w:ascii="仿宋_GB2312" w:eastAsia="仿宋_GB2312" w:hAnsi="仿宋_GB2312" w:cs="仿宋_GB2312" w:hint="eastAsia"/>
          <w:color w:val="auto"/>
          <w:sz w:val="30"/>
          <w:lang w:val="zh-CN"/>
        </w:rPr>
        <w:t>劳务费</w:t>
      </w:r>
      <w:r>
        <w:rPr>
          <w:rFonts w:ascii="仿宋_GB2312" w:eastAsia="仿宋_GB2312" w:hAnsi="仿宋_GB2312" w:cs="仿宋_GB2312" w:hint="eastAsia"/>
          <w:color w:val="auto"/>
          <w:sz w:val="30"/>
          <w:lang w:val="en-US" w:eastAsia="zh-CN"/>
        </w:rPr>
        <w:t>75,400.00</w:t>
      </w:r>
      <w:r>
        <w:rPr>
          <w:rFonts w:ascii="仿宋_GB2312" w:eastAsia="仿宋_GB2312" w:hAnsi="仿宋_GB2312" w:cs="仿宋_GB2312" w:hint="eastAsia"/>
          <w:color w:val="auto"/>
          <w:sz w:val="30"/>
          <w:lang w:val="zh-CN"/>
        </w:rPr>
        <w:t>元、</w:t>
      </w:r>
      <w:r>
        <w:rPr>
          <w:rFonts w:ascii="仿宋_GB2312" w:eastAsia="仿宋_GB2312" w:hAnsi="仿宋_GB2312" w:cs="仿宋_GB2312" w:hint="eastAsia"/>
          <w:color w:val="auto"/>
          <w:sz w:val="30"/>
          <w:lang w:val="en-US" w:eastAsia="zh-CN"/>
        </w:rPr>
        <w:t>委托业务费39,300.00元、</w:t>
      </w:r>
      <w:r>
        <w:rPr>
          <w:rFonts w:ascii="仿宋_GB2312" w:eastAsia="仿宋_GB2312" w:hAnsi="仿宋_GB2312" w:cs="仿宋_GB2312" w:hint="eastAsia"/>
          <w:color w:val="auto"/>
          <w:sz w:val="30"/>
          <w:lang w:val="zh-CN"/>
        </w:rPr>
        <w:t>工会经费</w:t>
      </w:r>
      <w:r>
        <w:rPr>
          <w:rFonts w:ascii="仿宋_GB2312" w:eastAsia="仿宋_GB2312" w:hAnsi="仿宋_GB2312" w:cs="仿宋_GB2312" w:hint="eastAsia"/>
          <w:color w:val="auto"/>
          <w:sz w:val="30"/>
          <w:lang w:val="en-US" w:eastAsia="zh-CN"/>
        </w:rPr>
        <w:t>4,086.72</w:t>
      </w:r>
      <w:r>
        <w:rPr>
          <w:rFonts w:ascii="仿宋_GB2312" w:eastAsia="仿宋_GB2312" w:hAnsi="仿宋_GB2312" w:cs="仿宋_GB2312" w:hint="eastAsia"/>
          <w:color w:val="auto"/>
          <w:sz w:val="30"/>
          <w:lang w:val="zh-CN"/>
        </w:rPr>
        <w:t>元、福利费</w:t>
      </w:r>
      <w:r>
        <w:rPr>
          <w:rFonts w:ascii="仿宋_GB2312" w:eastAsia="仿宋_GB2312" w:hAnsi="仿宋_GB2312" w:cs="仿宋_GB2312" w:hint="eastAsia"/>
          <w:color w:val="auto"/>
          <w:sz w:val="30"/>
          <w:lang w:val="en-US" w:eastAsia="zh-CN"/>
        </w:rPr>
        <w:t>5,093.81</w:t>
      </w:r>
      <w:r>
        <w:rPr>
          <w:rFonts w:ascii="仿宋_GB2312" w:eastAsia="仿宋_GB2312" w:hAnsi="仿宋_GB2312" w:cs="仿宋_GB2312" w:hint="eastAsia"/>
          <w:color w:val="auto"/>
          <w:sz w:val="30"/>
          <w:lang w:val="zh-CN"/>
        </w:rPr>
        <w:t>元、公务用车运行维护费</w:t>
      </w:r>
      <w:r>
        <w:rPr>
          <w:rFonts w:ascii="仿宋_GB2312" w:eastAsia="仿宋_GB2312" w:hAnsi="仿宋_GB2312" w:cs="仿宋_GB2312" w:hint="eastAsia"/>
          <w:color w:val="auto"/>
          <w:sz w:val="30"/>
          <w:lang w:val="en-US" w:eastAsia="zh-CN"/>
        </w:rPr>
        <w:t>7,018.38</w:t>
      </w:r>
      <w:r>
        <w:rPr>
          <w:rFonts w:ascii="仿宋_GB2312" w:eastAsia="仿宋_GB2312" w:hAnsi="仿宋_GB2312" w:cs="仿宋_GB2312" w:hint="eastAsia"/>
          <w:color w:val="auto"/>
          <w:sz w:val="30"/>
          <w:lang w:val="zh-CN"/>
        </w:rPr>
        <w:t>元、其他交通费用（公务用车交通补助）</w:t>
      </w:r>
      <w:r>
        <w:rPr>
          <w:rFonts w:ascii="仿宋_GB2312" w:eastAsia="仿宋_GB2312" w:hAnsi="仿宋_GB2312" w:cs="仿宋_GB2312" w:hint="eastAsia"/>
          <w:color w:val="auto"/>
          <w:sz w:val="30"/>
          <w:lang w:val="en-US" w:eastAsia="zh-CN"/>
        </w:rPr>
        <w:t>62,250</w:t>
      </w:r>
      <w:r>
        <w:rPr>
          <w:rFonts w:ascii="仿宋_GB2312" w:eastAsia="仿宋_GB2312" w:hAnsi="仿宋_GB2312" w:cs="仿宋_GB2312" w:hint="eastAsia"/>
          <w:color w:val="auto"/>
          <w:sz w:val="30"/>
          <w:lang w:val="zh-CN"/>
        </w:rPr>
        <w:t>.00元、</w:t>
      </w:r>
      <w:r>
        <w:rPr>
          <w:rFonts w:ascii="仿宋_GB2312" w:eastAsia="仿宋_GB2312" w:hAnsi="仿宋_GB2312" w:cs="仿宋_GB2312" w:hint="eastAsia"/>
          <w:color w:val="auto"/>
          <w:sz w:val="30"/>
          <w:lang w:val="en-US" w:eastAsia="zh-CN"/>
        </w:rPr>
        <w:t>其他商品和服务支出600.00元</w:t>
      </w:r>
      <w:r>
        <w:rPr>
          <w:rFonts w:ascii="仿宋_GB2312" w:eastAsia="仿宋_GB2312" w:hAnsi="仿宋_GB2312" w:cs="仿宋_GB2312" w:hint="eastAsia"/>
          <w:color w:val="auto"/>
          <w:sz w:val="30"/>
          <w:lang w:val="zh-CN"/>
        </w:rPr>
        <w:t>。</w:t>
      </w:r>
    </w:p>
    <w:p>
      <w:pPr>
        <w:ind w:firstLine="600" w:firstLineChars="200"/>
        <w:jc w:val="left"/>
        <w:rPr>
          <w:rFonts w:ascii="仿宋_GB2312" w:eastAsia="仿宋_GB2312" w:hAnsi="黑体" w:cs="方正小标宋简体" w:hint="eastAsia"/>
          <w:sz w:val="30"/>
          <w:szCs w:val="30"/>
          <w:highlight w:val="none"/>
        </w:rPr>
      </w:pPr>
    </w:p>
    <w:p>
      <w:pPr>
        <w:widowControl/>
        <w:ind w:firstLine="600" w:firstLineChars="200"/>
        <w:outlineLvl w:val="1"/>
        <w:rPr>
          <w:rFonts w:ascii="黑体" w:eastAsia="黑体" w:hAnsi="黑体" w:cs="黑体" w:hint="eastAsia"/>
          <w:color w:val="000000"/>
          <w:kern w:val="0"/>
          <w:sz w:val="30"/>
          <w:szCs w:val="30"/>
          <w:highlight w:val="none"/>
        </w:rPr>
      </w:pPr>
      <w:r>
        <w:rPr>
          <w:rFonts w:ascii="黑体" w:eastAsia="黑体" w:hAnsi="黑体" w:cs="黑体" w:hint="eastAsia"/>
          <w:color w:val="000000"/>
          <w:kern w:val="0"/>
          <w:sz w:val="30"/>
          <w:szCs w:val="30"/>
          <w:highlight w:val="none"/>
          <w:lang w:eastAsia="zh-CN"/>
        </w:rPr>
        <w:t>二、</w:t>
      </w:r>
      <w:r>
        <w:rPr>
          <w:rFonts w:ascii="黑体" w:eastAsia="黑体" w:hAnsi="黑体" w:cs="黑体" w:hint="eastAsia"/>
          <w:color w:val="000000"/>
          <w:kern w:val="0"/>
          <w:sz w:val="30"/>
          <w:szCs w:val="30"/>
          <w:highlight w:val="none"/>
        </w:rPr>
        <w:t>国有资产占用情况</w:t>
      </w:r>
    </w:p>
    <w:p>
      <w:pPr>
        <w:widowControl/>
        <w:ind w:firstLine="600" w:firstLineChars="200"/>
        <w:rPr>
          <w:rFonts w:ascii="仿宋_GB2312" w:eastAsia="仿宋_GB2312" w:hAnsi="黑体" w:cs="方正小标宋简体" w:hint="eastAsia"/>
          <w:color w:val="000000"/>
          <w:kern w:val="0"/>
          <w:sz w:val="30"/>
          <w:szCs w:val="30"/>
          <w:highlight w:val="none"/>
        </w:rPr>
      </w:pPr>
      <w:r>
        <w:rPr>
          <w:rFonts w:ascii="仿宋_GB2312" w:eastAsia="仿宋_GB2312" w:hAnsi="仿宋_GB2312" w:cs="仿宋_GB2312" w:hint="eastAsia"/>
          <w:sz w:val="30"/>
          <w:szCs w:val="30"/>
          <w:highlight w:val="none"/>
          <w:lang w:eastAsia="zh-CN"/>
        </w:rPr>
        <w:t>截至2024年末，</w:t>
      </w:r>
      <w:r>
        <w:rPr>
          <w:rFonts w:ascii="仿宋_GB2312" w:eastAsia="仿宋_GB2312" w:hAnsi="仿宋_GB2312" w:cs="仿宋_GB2312" w:hint="eastAsia"/>
          <w:color w:val="auto"/>
          <w:sz w:val="30"/>
          <w:lang w:val="zh-CN"/>
        </w:rPr>
        <w:t>玉溪市红塔区医疗保障局（本级）</w:t>
      </w:r>
      <w:r>
        <w:rPr>
          <w:rFonts w:ascii="仿宋_GB2312" w:eastAsia="仿宋_GB2312" w:hAnsi="仿宋_GB2312" w:cs="仿宋_GB2312" w:hint="eastAsia"/>
          <w:sz w:val="30"/>
          <w:szCs w:val="30"/>
          <w:highlight w:val="none"/>
          <w:lang w:eastAsia="zh-CN"/>
        </w:rPr>
        <w:t>资产总额</w:t>
      </w:r>
      <w:r>
        <w:rPr>
          <w:rFonts w:ascii="仿宋_GB2312" w:eastAsia="仿宋_GB2312" w:hAnsi="仿宋_GB2312" w:cs="仿宋_GB2312" w:hint="eastAsia"/>
          <w:sz w:val="30"/>
          <w:szCs w:val="30"/>
          <w:highlight w:val="none"/>
          <w:lang w:val="en-US" w:eastAsia="zh-CN"/>
        </w:rPr>
        <w:t>87,005.79</w:t>
      </w:r>
      <w:r>
        <w:rPr>
          <w:rFonts w:ascii="仿宋_GB2312" w:eastAsia="仿宋_GB2312" w:hAnsi="仿宋_GB2312" w:cs="仿宋_GB2312" w:hint="eastAsia"/>
          <w:sz w:val="30"/>
          <w:szCs w:val="30"/>
          <w:highlight w:val="none"/>
          <w:lang w:eastAsia="zh-CN"/>
        </w:rPr>
        <w:t>元，其中，流动资产</w:t>
      </w:r>
      <w:r>
        <w:rPr>
          <w:rFonts w:ascii="仿宋_GB2312" w:eastAsia="仿宋_GB2312" w:hAnsi="仿宋_GB2312" w:cs="仿宋_GB2312" w:hint="eastAsia"/>
          <w:sz w:val="30"/>
          <w:szCs w:val="30"/>
          <w:highlight w:val="none"/>
          <w:lang w:val="en-US" w:eastAsia="zh-CN"/>
        </w:rPr>
        <w:t>7,065.73</w:t>
      </w:r>
      <w:r>
        <w:rPr>
          <w:rFonts w:ascii="仿宋_GB2312" w:eastAsia="仿宋_GB2312" w:hAnsi="仿宋_GB2312" w:cs="仿宋_GB2312" w:hint="eastAsia"/>
          <w:sz w:val="30"/>
          <w:szCs w:val="30"/>
          <w:highlight w:val="none"/>
          <w:lang w:eastAsia="zh-CN"/>
        </w:rPr>
        <w:t>元，固定资产</w:t>
      </w:r>
      <w:r>
        <w:rPr>
          <w:rFonts w:ascii="仿宋_GB2312" w:eastAsia="仿宋_GB2312" w:hAnsi="仿宋_GB2312" w:cs="仿宋_GB2312" w:hint="eastAsia"/>
          <w:sz w:val="30"/>
          <w:szCs w:val="30"/>
          <w:highlight w:val="none"/>
          <w:lang w:val="en-US" w:eastAsia="zh-CN"/>
        </w:rPr>
        <w:t>79,940.06</w:t>
      </w:r>
      <w:r>
        <w:rPr>
          <w:rFonts w:ascii="仿宋_GB2312" w:eastAsia="仿宋_GB2312" w:hAnsi="仿宋_GB2312" w:cs="仿宋_GB2312" w:hint="eastAsia"/>
          <w:sz w:val="30"/>
          <w:szCs w:val="30"/>
          <w:highlight w:val="none"/>
          <w:lang w:eastAsia="zh-CN"/>
        </w:rPr>
        <w:t>元（净值），对外投资及有价证券</w:t>
      </w:r>
      <w:r>
        <w:rPr>
          <w:rFonts w:ascii="仿宋_GB2312" w:eastAsia="仿宋_GB2312" w:hAnsi="仿宋_GB2312" w:cs="仿宋_GB2312" w:hint="eastAsia"/>
          <w:sz w:val="30"/>
          <w:szCs w:val="30"/>
          <w:highlight w:val="none"/>
          <w:lang w:val="en-US" w:eastAsia="zh-CN"/>
        </w:rPr>
        <w:t>0.00</w:t>
      </w:r>
      <w:r>
        <w:rPr>
          <w:rFonts w:ascii="仿宋_GB2312" w:eastAsia="仿宋_GB2312" w:hAnsi="仿宋_GB2312" w:cs="仿宋_GB2312" w:hint="eastAsia"/>
          <w:sz w:val="30"/>
          <w:szCs w:val="30"/>
          <w:highlight w:val="none"/>
          <w:lang w:eastAsia="zh-CN"/>
        </w:rPr>
        <w:t>元，在建工程</w:t>
      </w:r>
      <w:r>
        <w:rPr>
          <w:rFonts w:ascii="仿宋_GB2312" w:eastAsia="仿宋_GB2312" w:hAnsi="仿宋_GB2312" w:cs="仿宋_GB2312" w:hint="eastAsia"/>
          <w:sz w:val="30"/>
          <w:szCs w:val="30"/>
          <w:highlight w:val="none"/>
          <w:lang w:val="en-US" w:eastAsia="zh-CN"/>
        </w:rPr>
        <w:t>0.00</w:t>
      </w:r>
      <w:r>
        <w:rPr>
          <w:rFonts w:ascii="仿宋_GB2312" w:eastAsia="仿宋_GB2312" w:hAnsi="仿宋_GB2312" w:cs="仿宋_GB2312" w:hint="eastAsia"/>
          <w:sz w:val="30"/>
          <w:szCs w:val="30"/>
          <w:highlight w:val="none"/>
          <w:lang w:eastAsia="zh-CN"/>
        </w:rPr>
        <w:t>元，无形资产</w:t>
      </w:r>
      <w:r>
        <w:rPr>
          <w:rFonts w:ascii="仿宋_GB2312" w:eastAsia="仿宋_GB2312" w:hAnsi="仿宋_GB2312" w:cs="仿宋_GB2312" w:hint="eastAsia"/>
          <w:sz w:val="30"/>
          <w:szCs w:val="30"/>
          <w:highlight w:val="none"/>
          <w:lang w:val="en-US" w:eastAsia="zh-CN"/>
        </w:rPr>
        <w:t>0.00</w:t>
      </w:r>
      <w:r>
        <w:rPr>
          <w:rFonts w:ascii="仿宋_GB2312" w:eastAsia="仿宋_GB2312" w:hAnsi="仿宋_GB2312" w:cs="仿宋_GB2312" w:hint="eastAsia"/>
          <w:sz w:val="30"/>
          <w:szCs w:val="30"/>
          <w:highlight w:val="none"/>
          <w:lang w:eastAsia="zh-CN"/>
        </w:rPr>
        <w:t>元（净值），其他资产</w:t>
      </w:r>
      <w:r>
        <w:rPr>
          <w:rFonts w:ascii="仿宋_GB2312" w:eastAsia="仿宋_GB2312" w:hAnsi="仿宋_GB2312" w:cs="仿宋_GB2312" w:hint="eastAsia"/>
          <w:sz w:val="30"/>
          <w:szCs w:val="30"/>
          <w:highlight w:val="none"/>
          <w:lang w:val="en-US" w:eastAsia="zh-CN"/>
        </w:rPr>
        <w:t>0.00</w:t>
      </w:r>
      <w:r>
        <w:rPr>
          <w:rFonts w:ascii="仿宋_GB2312" w:eastAsia="仿宋_GB2312" w:hAnsi="仿宋_GB2312" w:cs="仿宋_GB2312" w:hint="eastAsia"/>
          <w:sz w:val="30"/>
          <w:szCs w:val="30"/>
          <w:highlight w:val="none"/>
          <w:lang w:eastAsia="zh-CN"/>
        </w:rPr>
        <w:t>元（净值）（具体内容详见附表）</w:t>
      </w:r>
      <w:r>
        <w:rPr>
          <w:rFonts w:ascii="仿宋_GB2312" w:eastAsia="仿宋_GB2312" w:hAnsi="黑体" w:cs="方正小标宋简体" w:hint="eastAsia"/>
          <w:color w:val="000000"/>
          <w:kern w:val="0"/>
          <w:sz w:val="30"/>
          <w:szCs w:val="30"/>
          <w:highlight w:val="none"/>
        </w:rPr>
        <w:t>。与上年相比，本年资产总额减少</w:t>
      </w:r>
      <w:r>
        <w:rPr>
          <w:rFonts w:ascii="仿宋_GB2312" w:eastAsia="仿宋_GB2312" w:hAnsi="黑体" w:cs="方正小标宋简体" w:hint="eastAsia"/>
          <w:color w:val="000000"/>
          <w:kern w:val="0"/>
          <w:sz w:val="30"/>
          <w:szCs w:val="30"/>
          <w:highlight w:val="none"/>
          <w:lang w:val="en-US" w:eastAsia="zh-CN"/>
        </w:rPr>
        <w:t>42,727.3</w:t>
      </w:r>
      <w:r>
        <w:rPr>
          <w:rFonts w:ascii="仿宋_GB2312" w:eastAsia="仿宋_GB2312" w:hAnsi="黑体" w:cs="方正小标宋简体" w:hint="eastAsia"/>
          <w:color w:val="000000"/>
          <w:kern w:val="0"/>
          <w:sz w:val="30"/>
          <w:szCs w:val="30"/>
          <w:highlight w:val="none"/>
          <w:lang w:eastAsia="zh-CN"/>
        </w:rPr>
        <w:t>元</w:t>
      </w:r>
      <w:r>
        <w:rPr>
          <w:rFonts w:ascii="仿宋_GB2312" w:eastAsia="仿宋_GB2312" w:hAnsi="黑体" w:cs="方正小标宋简体" w:hint="eastAsia"/>
          <w:color w:val="000000"/>
          <w:kern w:val="0"/>
          <w:sz w:val="30"/>
          <w:szCs w:val="30"/>
          <w:highlight w:val="none"/>
        </w:rPr>
        <w:t>，其中固定资产减少</w:t>
      </w:r>
      <w:r>
        <w:rPr>
          <w:rFonts w:ascii="仿宋_GB2312" w:eastAsia="仿宋_GB2312" w:hAnsi="黑体" w:cs="方正小标宋简体" w:hint="eastAsia"/>
          <w:color w:val="000000"/>
          <w:kern w:val="0"/>
          <w:sz w:val="30"/>
          <w:szCs w:val="30"/>
          <w:highlight w:val="none"/>
          <w:lang w:val="en-US" w:eastAsia="zh-CN"/>
        </w:rPr>
        <w:t>23,574.48</w:t>
      </w:r>
      <w:r>
        <w:rPr>
          <w:rFonts w:ascii="仿宋_GB2312" w:eastAsia="仿宋_GB2312" w:hAnsi="黑体" w:cs="方正小标宋简体" w:hint="eastAsia"/>
          <w:color w:val="000000"/>
          <w:kern w:val="0"/>
          <w:sz w:val="30"/>
          <w:szCs w:val="30"/>
          <w:highlight w:val="none"/>
          <w:lang w:eastAsia="zh-CN"/>
        </w:rPr>
        <w:t>元</w:t>
      </w:r>
      <w:r>
        <w:rPr>
          <w:rFonts w:ascii="仿宋_GB2312" w:eastAsia="仿宋_GB2312" w:hAnsi="黑体" w:cs="方正小标宋简体" w:hint="eastAsia"/>
          <w:color w:val="000000"/>
          <w:kern w:val="0"/>
          <w:sz w:val="30"/>
          <w:szCs w:val="30"/>
          <w:highlight w:val="none"/>
        </w:rPr>
        <w:t>。处置房屋建筑物</w:t>
      </w:r>
      <w:r>
        <w:rPr>
          <w:rFonts w:ascii="仿宋_GB2312" w:eastAsia="仿宋_GB2312" w:hAnsi="黑体" w:cs="方正小标宋简体" w:hint="eastAsia"/>
          <w:color w:val="000000"/>
          <w:kern w:val="0"/>
          <w:sz w:val="30"/>
          <w:szCs w:val="30"/>
          <w:highlight w:val="none"/>
          <w:lang w:val="en-US" w:eastAsia="zh-CN"/>
        </w:rPr>
        <w:t>0</w:t>
      </w:r>
      <w:r>
        <w:rPr>
          <w:rFonts w:ascii="仿宋_GB2312" w:eastAsia="仿宋_GB2312" w:hAnsi="黑体" w:cs="方正小标宋简体" w:hint="eastAsia"/>
          <w:color w:val="000000"/>
          <w:kern w:val="0"/>
          <w:sz w:val="30"/>
          <w:szCs w:val="30"/>
          <w:highlight w:val="none"/>
        </w:rPr>
        <w:t>平方米，账面原值</w:t>
      </w:r>
      <w:r>
        <w:rPr>
          <w:rFonts w:ascii="仿宋_GB2312" w:eastAsia="仿宋_GB2312" w:hAnsi="黑体" w:cs="方正小标宋简体" w:hint="eastAsia"/>
          <w:color w:val="000000"/>
          <w:kern w:val="0"/>
          <w:sz w:val="30"/>
          <w:szCs w:val="30"/>
          <w:highlight w:val="none"/>
          <w:lang w:val="en-US" w:eastAsia="zh-CN"/>
        </w:rPr>
        <w:t>0.00</w:t>
      </w:r>
      <w:r>
        <w:rPr>
          <w:rFonts w:ascii="仿宋_GB2312" w:eastAsia="仿宋_GB2312" w:hAnsi="黑体" w:cs="方正小标宋简体" w:hint="eastAsia"/>
          <w:color w:val="000000"/>
          <w:kern w:val="0"/>
          <w:sz w:val="30"/>
          <w:szCs w:val="30"/>
          <w:highlight w:val="none"/>
          <w:lang w:eastAsia="zh-CN"/>
        </w:rPr>
        <w:t>元</w:t>
      </w:r>
      <w:r>
        <w:rPr>
          <w:rFonts w:ascii="仿宋_GB2312" w:eastAsia="仿宋_GB2312" w:hAnsi="黑体" w:cs="方正小标宋简体" w:hint="eastAsia"/>
          <w:color w:val="000000"/>
          <w:kern w:val="0"/>
          <w:sz w:val="30"/>
          <w:szCs w:val="30"/>
          <w:highlight w:val="none"/>
        </w:rPr>
        <w:t>；处置车辆</w:t>
      </w:r>
      <w:r>
        <w:rPr>
          <w:rFonts w:ascii="仿宋_GB2312" w:eastAsia="仿宋_GB2312" w:hAnsi="黑体" w:cs="方正小标宋简体" w:hint="eastAsia"/>
          <w:color w:val="000000"/>
          <w:kern w:val="0"/>
          <w:sz w:val="30"/>
          <w:szCs w:val="30"/>
          <w:highlight w:val="none"/>
          <w:lang w:val="en-US" w:eastAsia="zh-CN"/>
        </w:rPr>
        <w:t>0</w:t>
      </w:r>
      <w:r>
        <w:rPr>
          <w:rFonts w:ascii="仿宋_GB2312" w:eastAsia="仿宋_GB2312" w:hAnsi="黑体" w:cs="方正小标宋简体" w:hint="eastAsia"/>
          <w:color w:val="000000"/>
          <w:kern w:val="0"/>
          <w:sz w:val="30"/>
          <w:szCs w:val="30"/>
          <w:highlight w:val="none"/>
        </w:rPr>
        <w:t>辆，账面原值</w:t>
      </w:r>
      <w:r>
        <w:rPr>
          <w:rFonts w:ascii="仿宋_GB2312" w:eastAsia="仿宋_GB2312" w:hAnsi="黑体" w:cs="方正小标宋简体" w:hint="eastAsia"/>
          <w:color w:val="000000"/>
          <w:kern w:val="0"/>
          <w:sz w:val="30"/>
          <w:szCs w:val="30"/>
          <w:highlight w:val="none"/>
          <w:lang w:val="en-US" w:eastAsia="zh-CN"/>
        </w:rPr>
        <w:t>0.00</w:t>
      </w:r>
      <w:r>
        <w:rPr>
          <w:rFonts w:ascii="仿宋_GB2312" w:eastAsia="仿宋_GB2312" w:hAnsi="黑体" w:cs="方正小标宋简体" w:hint="eastAsia"/>
          <w:color w:val="000000"/>
          <w:kern w:val="0"/>
          <w:sz w:val="30"/>
          <w:szCs w:val="30"/>
          <w:highlight w:val="none"/>
          <w:lang w:eastAsia="zh-CN"/>
        </w:rPr>
        <w:t>元</w:t>
      </w:r>
      <w:r>
        <w:rPr>
          <w:rFonts w:ascii="仿宋_GB2312" w:eastAsia="仿宋_GB2312" w:hAnsi="黑体" w:cs="方正小标宋简体" w:hint="eastAsia"/>
          <w:color w:val="000000"/>
          <w:kern w:val="0"/>
          <w:sz w:val="30"/>
          <w:szCs w:val="30"/>
          <w:highlight w:val="none"/>
        </w:rPr>
        <w:t>；报废报损资产</w:t>
      </w:r>
      <w:r>
        <w:rPr>
          <w:rFonts w:ascii="仿宋_GB2312" w:eastAsia="仿宋_GB2312" w:hAnsi="黑体" w:cs="方正小标宋简体" w:hint="eastAsia"/>
          <w:color w:val="000000"/>
          <w:kern w:val="0"/>
          <w:sz w:val="30"/>
          <w:szCs w:val="30"/>
          <w:highlight w:val="none"/>
          <w:lang w:val="en-US" w:eastAsia="zh-CN"/>
        </w:rPr>
        <w:t>0</w:t>
      </w:r>
      <w:r>
        <w:rPr>
          <w:rFonts w:ascii="仿宋_GB2312" w:eastAsia="仿宋_GB2312" w:hAnsi="黑体" w:cs="方正小标宋简体" w:hint="eastAsia"/>
          <w:color w:val="000000"/>
          <w:kern w:val="0"/>
          <w:sz w:val="30"/>
          <w:szCs w:val="30"/>
          <w:highlight w:val="none"/>
        </w:rPr>
        <w:t>项，账面原值</w:t>
      </w:r>
      <w:r>
        <w:rPr>
          <w:rFonts w:ascii="仿宋_GB2312" w:eastAsia="仿宋_GB2312" w:hAnsi="黑体" w:cs="方正小标宋简体" w:hint="eastAsia"/>
          <w:color w:val="000000"/>
          <w:kern w:val="0"/>
          <w:sz w:val="30"/>
          <w:szCs w:val="30"/>
          <w:highlight w:val="none"/>
          <w:lang w:val="en-US" w:eastAsia="zh-CN"/>
        </w:rPr>
        <w:t>0.00</w:t>
      </w:r>
      <w:r>
        <w:rPr>
          <w:rFonts w:ascii="仿宋_GB2312" w:eastAsia="仿宋_GB2312" w:hAnsi="黑体" w:cs="方正小标宋简体" w:hint="eastAsia"/>
          <w:color w:val="000000"/>
          <w:kern w:val="0"/>
          <w:sz w:val="30"/>
          <w:szCs w:val="30"/>
          <w:highlight w:val="none"/>
          <w:lang w:eastAsia="zh-CN"/>
        </w:rPr>
        <w:t>元</w:t>
      </w:r>
      <w:r>
        <w:rPr>
          <w:rFonts w:ascii="仿宋_GB2312" w:eastAsia="仿宋_GB2312" w:hAnsi="黑体" w:cs="方正小标宋简体" w:hint="eastAsia"/>
          <w:color w:val="000000"/>
          <w:kern w:val="0"/>
          <w:sz w:val="30"/>
          <w:szCs w:val="30"/>
          <w:highlight w:val="none"/>
        </w:rPr>
        <w:t>，实现资产处置收入</w:t>
      </w:r>
      <w:r>
        <w:rPr>
          <w:rFonts w:ascii="仿宋_GB2312" w:eastAsia="仿宋_GB2312" w:hAnsi="黑体" w:cs="方正小标宋简体" w:hint="eastAsia"/>
          <w:color w:val="000000"/>
          <w:kern w:val="0"/>
          <w:sz w:val="30"/>
          <w:szCs w:val="30"/>
          <w:highlight w:val="none"/>
          <w:lang w:val="en-US" w:eastAsia="zh-CN"/>
        </w:rPr>
        <w:t>0.00</w:t>
      </w:r>
      <w:r>
        <w:rPr>
          <w:rFonts w:ascii="仿宋_GB2312" w:eastAsia="仿宋_GB2312" w:hAnsi="黑体" w:cs="方正小标宋简体" w:hint="eastAsia"/>
          <w:color w:val="000000"/>
          <w:kern w:val="0"/>
          <w:sz w:val="30"/>
          <w:szCs w:val="30"/>
          <w:highlight w:val="none"/>
          <w:lang w:eastAsia="zh-CN"/>
        </w:rPr>
        <w:t>元</w:t>
      </w:r>
      <w:r>
        <w:rPr>
          <w:rFonts w:ascii="仿宋_GB2312" w:eastAsia="仿宋_GB2312" w:hAnsi="黑体" w:cs="方正小标宋简体" w:hint="eastAsia"/>
          <w:color w:val="000000"/>
          <w:kern w:val="0"/>
          <w:sz w:val="30"/>
          <w:szCs w:val="30"/>
          <w:highlight w:val="none"/>
        </w:rPr>
        <w:t>；出租房屋</w:t>
      </w:r>
      <w:r>
        <w:rPr>
          <w:rFonts w:ascii="仿宋_GB2312" w:eastAsia="仿宋_GB2312" w:hAnsi="黑体" w:cs="方正小标宋简体" w:hint="eastAsia"/>
          <w:color w:val="000000"/>
          <w:kern w:val="0"/>
          <w:sz w:val="30"/>
          <w:szCs w:val="30"/>
          <w:highlight w:val="none"/>
          <w:lang w:val="en-US" w:eastAsia="zh-CN"/>
        </w:rPr>
        <w:t>0</w:t>
      </w:r>
      <w:r>
        <w:rPr>
          <w:rFonts w:ascii="仿宋_GB2312" w:eastAsia="仿宋_GB2312" w:hAnsi="黑体" w:cs="方正小标宋简体" w:hint="eastAsia"/>
          <w:color w:val="000000"/>
          <w:kern w:val="0"/>
          <w:sz w:val="30"/>
          <w:szCs w:val="30"/>
          <w:highlight w:val="none"/>
        </w:rPr>
        <w:t>平方米，账面原值</w:t>
      </w:r>
      <w:r>
        <w:rPr>
          <w:rFonts w:ascii="仿宋_GB2312" w:eastAsia="仿宋_GB2312" w:hAnsi="黑体" w:cs="方正小标宋简体" w:hint="eastAsia"/>
          <w:color w:val="000000"/>
          <w:kern w:val="0"/>
          <w:sz w:val="30"/>
          <w:szCs w:val="30"/>
          <w:highlight w:val="none"/>
          <w:lang w:val="en-US" w:eastAsia="zh-CN"/>
        </w:rPr>
        <w:t>0.00</w:t>
      </w:r>
      <w:r>
        <w:rPr>
          <w:rFonts w:ascii="仿宋_GB2312" w:eastAsia="仿宋_GB2312" w:hAnsi="黑体" w:cs="方正小标宋简体" w:hint="eastAsia"/>
          <w:color w:val="000000"/>
          <w:kern w:val="0"/>
          <w:sz w:val="30"/>
          <w:szCs w:val="30"/>
          <w:highlight w:val="none"/>
          <w:lang w:eastAsia="zh-CN"/>
        </w:rPr>
        <w:t>元</w:t>
      </w:r>
      <w:r>
        <w:rPr>
          <w:rFonts w:ascii="仿宋_GB2312" w:eastAsia="仿宋_GB2312" w:hAnsi="黑体" w:cs="方正小标宋简体" w:hint="eastAsia"/>
          <w:color w:val="000000"/>
          <w:kern w:val="0"/>
          <w:sz w:val="30"/>
          <w:szCs w:val="30"/>
          <w:highlight w:val="none"/>
        </w:rPr>
        <w:t>，实现资产使用收入</w:t>
      </w:r>
      <w:r>
        <w:rPr>
          <w:rFonts w:ascii="仿宋_GB2312" w:eastAsia="仿宋_GB2312" w:hAnsi="黑体" w:cs="方正小标宋简体" w:hint="eastAsia"/>
          <w:color w:val="000000"/>
          <w:kern w:val="0"/>
          <w:sz w:val="30"/>
          <w:szCs w:val="30"/>
          <w:highlight w:val="none"/>
          <w:lang w:val="en-US" w:eastAsia="zh-CN"/>
        </w:rPr>
        <w:t>0.00</w:t>
      </w:r>
      <w:r>
        <w:rPr>
          <w:rFonts w:ascii="仿宋_GB2312" w:eastAsia="仿宋_GB2312" w:hAnsi="黑体" w:cs="方正小标宋简体" w:hint="eastAsia"/>
          <w:color w:val="000000"/>
          <w:kern w:val="0"/>
          <w:sz w:val="30"/>
          <w:szCs w:val="30"/>
          <w:highlight w:val="none"/>
          <w:lang w:eastAsia="zh-CN"/>
        </w:rPr>
        <w:t>元</w:t>
      </w:r>
      <w:r>
        <w:rPr>
          <w:rFonts w:ascii="仿宋_GB2312" w:eastAsia="仿宋_GB2312" w:hAnsi="黑体" w:cs="方正小标宋简体" w:hint="eastAsia"/>
          <w:color w:val="000000"/>
          <w:kern w:val="0"/>
          <w:sz w:val="30"/>
          <w:szCs w:val="30"/>
          <w:highlight w:val="none"/>
        </w:rPr>
        <w:t>。</w:t>
      </w:r>
    </w:p>
    <w:p>
      <w:pPr>
        <w:widowControl/>
        <w:ind w:firstLine="600" w:firstLineChars="200"/>
        <w:rPr>
          <w:rFonts w:ascii="仿宋_GB2312" w:eastAsia="仿宋_GB2312" w:hAnsi="黑体" w:cs="方正小标宋简体" w:hint="eastAsia"/>
          <w:color w:val="000000"/>
          <w:kern w:val="0"/>
          <w:sz w:val="30"/>
          <w:szCs w:val="30"/>
          <w:highlight w:val="none"/>
          <w:lang w:eastAsia="zh-CN"/>
        </w:rPr>
      </w:pPr>
      <w:r>
        <w:rPr>
          <w:rFonts w:ascii="仿宋_GB2312" w:eastAsia="仿宋_GB2312" w:hAnsi="黑体" w:cs="方正小标宋简体" w:hint="eastAsia"/>
          <w:color w:val="000000"/>
          <w:kern w:val="0"/>
          <w:sz w:val="30"/>
          <w:szCs w:val="30"/>
          <w:highlight w:val="none"/>
          <w:lang w:eastAsia="zh-CN"/>
        </w:rPr>
        <w:t>（</w:t>
      </w:r>
      <w:r>
        <w:rPr>
          <w:rFonts w:ascii="仿宋_GB2312" w:eastAsia="仿宋_GB2312" w:hAnsi="黑体" w:cs="方正小标宋简体" w:hint="eastAsia"/>
          <w:color w:val="000000"/>
          <w:kern w:val="0"/>
          <w:sz w:val="30"/>
          <w:szCs w:val="30"/>
          <w:highlight w:val="none"/>
        </w:rPr>
        <w:t>国有资产占有使用情况表</w:t>
      </w:r>
      <w:r>
        <w:rPr>
          <w:rFonts w:ascii="仿宋_GB2312" w:eastAsia="仿宋_GB2312" w:hAnsi="黑体" w:cs="方正小标宋简体" w:hint="eastAsia"/>
          <w:color w:val="000000"/>
          <w:kern w:val="0"/>
          <w:sz w:val="30"/>
          <w:szCs w:val="30"/>
          <w:highlight w:val="none"/>
          <w:lang w:eastAsia="zh-CN"/>
        </w:rPr>
        <w:t>详见附表）</w:t>
      </w:r>
    </w:p>
    <w:tbl>
      <w:tblPr>
        <w:tblStyle w:val="TableNormal"/>
        <w:tblpPr w:leftFromText="180" w:rightFromText="180" w:topFromText="100" w:bottomFromText="100" w:vertAnchor="text" w:horzAnchor="page" w:tblpX="534" w:tblpY="490"/>
        <w:tblOverlap w:val="never"/>
        <w:tblW w:w="142" w:type="dxa"/>
        <w:tblInd w:w="-15" w:type="dxa"/>
        <w:tblLayout w:type="fixed"/>
        <w:tblCellMar>
          <w:top w:w="0" w:type="dxa"/>
          <w:left w:w="0" w:type="dxa"/>
          <w:bottom w:w="0" w:type="dxa"/>
          <w:right w:w="0" w:type="dxa"/>
        </w:tblCellMar>
      </w:tblPr>
      <w:tblGrid>
        <w:gridCol w:w="142"/>
      </w:tblGrid>
      <w:tr>
        <w:tblPrEx>
          <w:tblW w:w="142" w:type="dxa"/>
          <w:tblInd w:w="-15" w:type="dxa"/>
          <w:tblLayout w:type="fixed"/>
          <w:tblCellMar>
            <w:top w:w="0" w:type="dxa"/>
            <w:left w:w="0" w:type="dxa"/>
            <w:bottom w:w="0" w:type="dxa"/>
            <w:right w:w="0" w:type="dxa"/>
          </w:tblCellMar>
        </w:tblPrEx>
        <w:trPr>
          <w:trHeight w:val="495"/>
        </w:trPr>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highlight w:val="none"/>
              </w:rPr>
            </w:pPr>
          </w:p>
        </w:tc>
      </w:tr>
      <w:tr>
        <w:tblPrEx>
          <w:tblW w:w="142" w:type="dxa"/>
          <w:tblInd w:w="-15" w:type="dxa"/>
          <w:tblLayout w:type="fixed"/>
          <w:tblCellMar>
            <w:top w:w="0" w:type="dxa"/>
            <w:left w:w="0" w:type="dxa"/>
            <w:bottom w:w="0" w:type="dxa"/>
            <w:right w:w="0" w:type="dxa"/>
          </w:tblCellMar>
        </w:tblPrEx>
        <w:trPr>
          <w:trHeight w:val="347"/>
        </w:trPr>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highlight w:val="none"/>
              </w:rPr>
            </w:pPr>
          </w:p>
        </w:tc>
      </w:tr>
      <w:tr>
        <w:tblPrEx>
          <w:tblW w:w="142" w:type="dxa"/>
          <w:tblInd w:w="-15" w:type="dxa"/>
          <w:tblLayout w:type="fixed"/>
          <w:tblCellMar>
            <w:top w:w="0" w:type="dxa"/>
            <w:left w:w="0" w:type="dxa"/>
            <w:bottom w:w="0" w:type="dxa"/>
            <w:right w:w="0" w:type="dxa"/>
          </w:tblCellMar>
        </w:tblPrEx>
        <w:trPr>
          <w:trHeight w:val="415"/>
        </w:trPr>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highlight w:val="none"/>
              </w:rPr>
            </w:pPr>
          </w:p>
        </w:tc>
      </w:tr>
      <w:tr>
        <w:tblPrEx>
          <w:tblW w:w="142" w:type="dxa"/>
          <w:tblInd w:w="-15" w:type="dxa"/>
          <w:tblLayout w:type="fixed"/>
          <w:tblCellMar>
            <w:top w:w="0" w:type="dxa"/>
            <w:left w:w="0" w:type="dxa"/>
            <w:bottom w:w="0" w:type="dxa"/>
            <w:right w:w="0" w:type="dxa"/>
          </w:tblCellMar>
        </w:tblPrEx>
        <w:trPr>
          <w:trHeight w:val="345"/>
        </w:trPr>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highlight w:val="none"/>
              </w:rPr>
            </w:pPr>
          </w:p>
        </w:tc>
      </w:tr>
      <w:tr>
        <w:tblPrEx>
          <w:tblW w:w="142" w:type="dxa"/>
          <w:tblInd w:w="-15" w:type="dxa"/>
          <w:tblLayout w:type="fixed"/>
          <w:tblCellMar>
            <w:top w:w="0" w:type="dxa"/>
            <w:left w:w="0" w:type="dxa"/>
            <w:bottom w:w="0" w:type="dxa"/>
            <w:right w:w="0" w:type="dxa"/>
          </w:tblCellMar>
        </w:tblPrEx>
        <w:trPr>
          <w:trHeight w:val="395"/>
        </w:trPr>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highlight w:val="none"/>
              </w:rPr>
            </w:pPr>
          </w:p>
        </w:tc>
      </w:tr>
      <w:tr>
        <w:tblPrEx>
          <w:tblW w:w="142" w:type="dxa"/>
          <w:tblInd w:w="-15" w:type="dxa"/>
          <w:tblLayout w:type="fixed"/>
          <w:tblCellMar>
            <w:top w:w="0" w:type="dxa"/>
            <w:left w:w="0" w:type="dxa"/>
            <w:bottom w:w="0" w:type="dxa"/>
            <w:right w:w="0" w:type="dxa"/>
          </w:tblCellMar>
        </w:tblPrEx>
        <w:trPr>
          <w:trHeight w:val="358"/>
        </w:trPr>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highlight w:val="none"/>
              </w:rPr>
            </w:pPr>
          </w:p>
        </w:tc>
      </w:tr>
      <w:tr>
        <w:tblPrEx>
          <w:tblW w:w="142" w:type="dxa"/>
          <w:tblInd w:w="-15" w:type="dxa"/>
          <w:tblLayout w:type="fixed"/>
          <w:tblCellMar>
            <w:top w:w="0" w:type="dxa"/>
            <w:left w:w="0" w:type="dxa"/>
            <w:bottom w:w="0" w:type="dxa"/>
            <w:right w:w="0" w:type="dxa"/>
          </w:tblCellMar>
        </w:tblPrEx>
        <w:trPr>
          <w:trHeight w:val="563"/>
        </w:trPr>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highlight w:val="none"/>
              </w:rPr>
            </w:pPr>
          </w:p>
        </w:tc>
      </w:tr>
      <w:tr>
        <w:tblPrEx>
          <w:tblW w:w="142" w:type="dxa"/>
          <w:tblInd w:w="-15" w:type="dxa"/>
          <w:tblLayout w:type="fixed"/>
          <w:tblCellMar>
            <w:top w:w="0" w:type="dxa"/>
            <w:left w:w="0" w:type="dxa"/>
            <w:bottom w:w="0" w:type="dxa"/>
            <w:right w:w="0" w:type="dxa"/>
          </w:tblCellMar>
        </w:tblPrEx>
        <w:trPr>
          <w:trHeight w:val="495"/>
        </w:trPr>
        <w:tc>
          <w:tcPr>
            <w:tcW w:w="142" w:type="dxa"/>
            <w:noWrap w:val="0"/>
            <w:vAlign w:val="center"/>
          </w:tcPr>
          <w:p>
            <w:pPr>
              <w:widowControl/>
              <w:jc w:val="left"/>
              <w:rPr>
                <w:rFonts w:ascii="Times New Roman" w:eastAsia="Times New Roman" w:hAnsi="Times New Roman"/>
                <w:kern w:val="0"/>
                <w:sz w:val="20"/>
                <w:szCs w:val="20"/>
                <w:highlight w:val="none"/>
              </w:rPr>
            </w:pPr>
          </w:p>
        </w:tc>
      </w:tr>
    </w:tbl>
    <w:p>
      <w:pPr>
        <w:ind w:firstLine="600" w:firstLineChars="200"/>
        <w:jc w:val="left"/>
        <w:outlineLvl w:val="1"/>
        <w:rPr>
          <w:rFonts w:ascii="黑体" w:eastAsia="黑体" w:hAnsi="黑体" w:cs="黑体" w:hint="eastAsia"/>
          <w:sz w:val="30"/>
          <w:szCs w:val="30"/>
          <w:highlight w:val="none"/>
        </w:rPr>
      </w:pPr>
      <w:r>
        <w:rPr>
          <w:rFonts w:ascii="黑体" w:eastAsia="黑体" w:hAnsi="黑体" w:cs="黑体" w:hint="eastAsia"/>
          <w:sz w:val="30"/>
          <w:szCs w:val="30"/>
          <w:highlight w:val="none"/>
          <w:lang w:eastAsia="zh-CN"/>
        </w:rPr>
        <w:t>三、政</w:t>
      </w:r>
      <w:r>
        <w:rPr>
          <w:rFonts w:ascii="黑体" w:eastAsia="黑体" w:hAnsi="黑体" w:cs="黑体" w:hint="eastAsia"/>
          <w:sz w:val="30"/>
          <w:szCs w:val="30"/>
          <w:highlight w:val="none"/>
        </w:rPr>
        <w:t>府采购支出情况</w:t>
      </w:r>
    </w:p>
    <w:p>
      <w:pPr>
        <w:ind w:firstLine="600" w:firstLineChars="200"/>
        <w:rPr>
          <w:rFonts w:ascii="仿宋_GB2312" w:eastAsia="仿宋_GB2312" w:hAnsi="仿宋_GB2312" w:cs="仿宋_GB2312" w:hint="eastAsia"/>
          <w:sz w:val="30"/>
          <w:szCs w:val="30"/>
          <w:highlight w:val="none"/>
          <w:lang w:val="en-US" w:eastAsia="zh-CN"/>
        </w:rPr>
      </w:pPr>
      <w:r>
        <w:rPr>
          <w:rFonts w:ascii="仿宋_GB2312" w:eastAsia="仿宋_GB2312" w:hAnsi="仿宋_GB2312" w:cs="仿宋_GB2312" w:hint="eastAsia"/>
          <w:sz w:val="30"/>
          <w:szCs w:val="30"/>
          <w:highlight w:val="none"/>
          <w:lang w:val="en-US" w:eastAsia="zh-CN"/>
        </w:rPr>
        <w:t>2024年度，单位政府采购支出总额</w:t>
      </w:r>
      <w:r>
        <w:rPr>
          <w:rFonts w:ascii="仿宋_GB2312" w:eastAsia="仿宋_GB2312" w:hAnsi="仿宋_GB2312" w:cs="仿宋_GB2312" w:hint="eastAsia"/>
          <w:color w:val="auto"/>
          <w:sz w:val="30"/>
          <w:lang w:val="zh-CN"/>
        </w:rPr>
        <w:t>9606.63</w:t>
      </w:r>
      <w:r>
        <w:rPr>
          <w:rFonts w:ascii="仿宋_GB2312" w:eastAsia="仿宋_GB2312" w:hAnsi="仿宋_GB2312" w:cs="仿宋_GB2312" w:hint="eastAsia"/>
          <w:sz w:val="30"/>
          <w:szCs w:val="30"/>
          <w:highlight w:val="none"/>
          <w:lang w:val="en-US" w:eastAsia="zh-CN"/>
        </w:rPr>
        <w:t>元，其中：政府采购货物支出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sz w:val="30"/>
          <w:szCs w:val="30"/>
          <w:highlight w:val="none"/>
          <w:lang w:val="en-US" w:eastAsia="zh-CN"/>
        </w:rPr>
        <w:t>元；政府采购工程支出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sz w:val="30"/>
          <w:szCs w:val="30"/>
          <w:highlight w:val="none"/>
          <w:lang w:val="en-US" w:eastAsia="zh-CN"/>
        </w:rPr>
        <w:t>元；政府采购服务支出</w:t>
      </w:r>
      <w:r>
        <w:rPr>
          <w:rFonts w:ascii="仿宋_GB2312" w:eastAsia="仿宋_GB2312" w:hAnsi="仿宋_GB2312" w:cs="仿宋_GB2312" w:hint="eastAsia"/>
          <w:color w:val="auto"/>
          <w:sz w:val="30"/>
          <w:lang w:val="zh-CN"/>
        </w:rPr>
        <w:t>9606.63</w:t>
      </w:r>
      <w:r>
        <w:rPr>
          <w:rFonts w:ascii="仿宋_GB2312" w:eastAsia="仿宋_GB2312" w:hAnsi="仿宋_GB2312" w:cs="仿宋_GB2312" w:hint="eastAsia"/>
          <w:sz w:val="30"/>
          <w:szCs w:val="30"/>
          <w:highlight w:val="none"/>
          <w:lang w:val="en-US" w:eastAsia="zh-CN"/>
        </w:rPr>
        <w:t>元。授予中小企业合同金额</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sz w:val="30"/>
          <w:szCs w:val="30"/>
          <w:highlight w:val="none"/>
          <w:lang w:val="en-US" w:eastAsia="zh-CN"/>
        </w:rPr>
        <w:t>元，其中：授予小微企业合同金额</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sz w:val="30"/>
          <w:szCs w:val="30"/>
          <w:highlight w:val="none"/>
          <w:lang w:val="en-US" w:eastAsia="zh-CN"/>
        </w:rPr>
        <w:t>元。</w:t>
      </w:r>
    </w:p>
    <w:p>
      <w:pPr>
        <w:ind w:firstLine="600" w:firstLineChars="200"/>
        <w:jc w:val="left"/>
        <w:outlineLvl w:val="1"/>
        <w:rPr>
          <w:rFonts w:ascii="黑体" w:eastAsia="黑体" w:hAnsi="黑体" w:cs="黑体" w:hint="eastAsia"/>
          <w:sz w:val="30"/>
          <w:szCs w:val="30"/>
          <w:highlight w:val="none"/>
          <w:lang w:val="en-US" w:eastAsia="zh-CN"/>
        </w:rPr>
      </w:pPr>
      <w:r>
        <w:rPr>
          <w:rFonts w:ascii="黑体" w:eastAsia="黑体" w:hAnsi="黑体" w:cs="黑体" w:hint="eastAsia"/>
          <w:sz w:val="30"/>
          <w:szCs w:val="30"/>
          <w:highlight w:val="none"/>
          <w:lang w:val="en-US" w:eastAsia="zh-CN"/>
        </w:rPr>
        <w:t>四、单位绩效自评情况</w:t>
      </w:r>
    </w:p>
    <w:p>
      <w:pPr>
        <w:widowControl/>
        <w:snapToGrid w:val="0"/>
        <w:spacing w:before="100" w:after="100" w:line="360" w:lineRule="auto"/>
        <w:ind w:firstLine="600"/>
        <w:jc w:val="left"/>
        <w:rPr>
          <w:rFonts w:ascii="仿宋_GB2312" w:eastAsia="仿宋_GB2312" w:hAnsi="仿宋_GB2312" w:cs="仿宋_GB2312" w:hint="eastAsia"/>
          <w:sz w:val="30"/>
          <w:szCs w:val="30"/>
          <w:highlight w:val="none"/>
          <w:lang w:val="en-US" w:eastAsia="zh-CN"/>
        </w:rPr>
      </w:pPr>
      <w:r>
        <w:rPr>
          <w:rFonts w:ascii="仿宋_GB2312" w:eastAsia="仿宋_GB2312" w:hAnsi="仿宋_GB2312" w:cs="仿宋_GB2312" w:hint="eastAsia"/>
          <w:sz w:val="30"/>
          <w:szCs w:val="30"/>
          <w:highlight w:val="none"/>
          <w:lang w:val="en-US" w:eastAsia="zh-CN"/>
        </w:rPr>
        <w:t>单位绩效自评情况详见附表。</w:t>
      </w:r>
    </w:p>
    <w:p>
      <w:pPr>
        <w:widowControl/>
        <w:snapToGrid w:val="0"/>
        <w:spacing w:before="100" w:after="100" w:line="360" w:lineRule="auto"/>
        <w:ind w:firstLine="600" w:firstLineChars="200"/>
        <w:jc w:val="left"/>
        <w:outlineLvl w:val="1"/>
        <w:rPr>
          <w:rFonts w:ascii="黑体" w:eastAsia="黑体" w:hAnsi="黑体" w:cs="黑体" w:hint="eastAsia"/>
          <w:sz w:val="30"/>
          <w:szCs w:val="30"/>
          <w:highlight w:val="none"/>
          <w:lang w:val="en-US" w:eastAsia="zh-CN"/>
        </w:rPr>
      </w:pPr>
      <w:bookmarkStart w:id="0" w:name="_GoBack"/>
      <w:bookmarkEnd w:id="0"/>
      <w:r>
        <w:rPr>
          <w:rFonts w:ascii="黑体" w:eastAsia="黑体" w:hAnsi="黑体" w:cs="黑体" w:hint="eastAsia"/>
          <w:sz w:val="30"/>
          <w:szCs w:val="30"/>
          <w:highlight w:val="none"/>
          <w:lang w:val="en-US" w:eastAsia="zh-CN"/>
        </w:rPr>
        <w:t>五、其他重要事项情况说明</w:t>
      </w:r>
    </w:p>
    <w:p>
      <w:pPr>
        <w:ind w:firstLine="600" w:firstLineChars="200"/>
        <w:jc w:val="left"/>
        <w:rPr>
          <w:rFonts w:ascii="仿宋_GB2312" w:eastAsia="仿宋_GB2312" w:hAnsi="黑体" w:cs="方正小标宋简体" w:hint="eastAsia"/>
          <w:color w:val="FF0000"/>
          <w:sz w:val="30"/>
          <w:szCs w:val="30"/>
          <w:highlight w:val="none"/>
        </w:rPr>
      </w:pPr>
      <w:r>
        <w:rPr>
          <w:rFonts w:ascii="仿宋_GB2312" w:eastAsia="仿宋_GB2312" w:hAnsi="黑体" w:cs="方正小标宋简体" w:hint="eastAsia"/>
          <w:sz w:val="30"/>
          <w:szCs w:val="30"/>
          <w:highlight w:val="none"/>
          <w:lang w:val="en-US" w:eastAsia="zh-CN"/>
        </w:rPr>
        <w:t>无</w:t>
      </w:r>
      <w:r>
        <w:rPr>
          <w:rFonts w:ascii="仿宋_GB2312" w:eastAsia="仿宋_GB2312" w:hAnsi="黑体" w:cs="方正小标宋简体" w:hint="eastAsia"/>
          <w:sz w:val="30"/>
          <w:szCs w:val="30"/>
          <w:highlight w:val="none"/>
        </w:rPr>
        <w:t>。</w:t>
      </w:r>
    </w:p>
    <w:p>
      <w:pPr>
        <w:widowControl/>
        <w:snapToGrid w:val="0"/>
        <w:spacing w:before="100" w:after="100" w:line="360" w:lineRule="auto"/>
        <w:ind w:firstLine="600" w:firstLineChars="200"/>
        <w:jc w:val="left"/>
        <w:outlineLvl w:val="1"/>
        <w:rPr>
          <w:rFonts w:ascii="黑体" w:eastAsia="黑体" w:hAnsi="黑体" w:cs="黑体" w:hint="eastAsia"/>
          <w:sz w:val="30"/>
          <w:szCs w:val="30"/>
          <w:highlight w:val="none"/>
          <w:lang w:val="en-US" w:eastAsia="zh-CN"/>
        </w:rPr>
      </w:pPr>
      <w:r>
        <w:rPr>
          <w:rFonts w:ascii="黑体" w:eastAsia="黑体" w:hAnsi="黑体" w:cs="黑体" w:hint="eastAsia"/>
          <w:sz w:val="30"/>
          <w:szCs w:val="30"/>
          <w:highlight w:val="none"/>
          <w:lang w:val="en-US" w:eastAsia="zh-CN"/>
        </w:rPr>
        <w:t>六、相关口径说明</w:t>
      </w:r>
    </w:p>
    <w:p>
      <w:pPr>
        <w:ind w:firstLine="600" w:firstLineChars="200"/>
        <w:jc w:val="left"/>
        <w:rPr>
          <w:rFonts w:ascii="仿宋_GB2312" w:eastAsia="仿宋_GB2312" w:hAnsi="黑体" w:cs="方正小标宋简体" w:hint="eastAsia"/>
          <w:sz w:val="30"/>
          <w:szCs w:val="30"/>
          <w:highlight w:val="none"/>
        </w:rPr>
      </w:pPr>
      <w:r>
        <w:rPr>
          <w:rFonts w:ascii="仿宋_GB2312" w:eastAsia="仿宋_GB2312" w:hAnsi="黑体" w:cs="方正小标宋简体" w:hint="eastAsia"/>
          <w:sz w:val="30"/>
          <w:szCs w:val="30"/>
          <w:highlight w:val="none"/>
          <w:lang w:eastAsia="zh-CN"/>
        </w:rPr>
        <w:t>（一）</w:t>
      </w:r>
      <w:r>
        <w:rPr>
          <w:rFonts w:ascii="仿宋_GB2312" w:eastAsia="仿宋_GB2312" w:hAnsi="黑体" w:cs="方正小标宋简体" w:hint="eastAsia"/>
          <w:sz w:val="30"/>
          <w:szCs w:val="30"/>
          <w:highlight w:val="none"/>
        </w:rPr>
        <w:t>基本支出中人员经费包括工资福利支出和对个人和家庭的补助，公用</w:t>
      </w:r>
      <w:r>
        <w:rPr>
          <w:rFonts w:ascii="仿宋_GB2312" w:eastAsia="仿宋_GB2312" w:hAnsi="黑体" w:cs="方正小标宋简体" w:hint="eastAsia"/>
          <w:sz w:val="30"/>
          <w:szCs w:val="30"/>
          <w:highlight w:val="none"/>
          <w:lang w:eastAsia="zh-CN"/>
        </w:rPr>
        <w:t>经费</w:t>
      </w:r>
      <w:r>
        <w:rPr>
          <w:rFonts w:ascii="仿宋_GB2312" w:eastAsia="仿宋_GB2312" w:hAnsi="黑体" w:cs="方正小标宋简体" w:hint="eastAsia"/>
          <w:sz w:val="30"/>
          <w:szCs w:val="30"/>
          <w:highlight w:val="none"/>
        </w:rPr>
        <w:t>包括商品和服务支出、资本性支出等人员经费以外的支出。</w:t>
      </w:r>
    </w:p>
    <w:p>
      <w:pPr>
        <w:ind w:firstLine="600" w:firstLineChars="200"/>
        <w:jc w:val="left"/>
        <w:rPr>
          <w:rFonts w:ascii="仿宋_GB2312" w:eastAsia="仿宋_GB2312" w:hAnsi="黑体" w:cs="方正小标宋简体" w:hint="eastAsia"/>
          <w:sz w:val="30"/>
          <w:szCs w:val="30"/>
          <w:highlight w:val="none"/>
        </w:rPr>
      </w:pPr>
      <w:r>
        <w:rPr>
          <w:rFonts w:ascii="仿宋_GB2312" w:eastAsia="仿宋_GB2312" w:hAnsi="黑体" w:cs="方正小标宋简体" w:hint="eastAsia"/>
          <w:sz w:val="30"/>
          <w:szCs w:val="30"/>
          <w:highlight w:val="none"/>
          <w:lang w:eastAsia="zh-CN"/>
        </w:rPr>
        <w:t>（二）</w:t>
      </w:r>
      <w:r>
        <w:rPr>
          <w:rFonts w:ascii="仿宋_GB2312" w:eastAsia="仿宋_GB2312" w:hAnsi="黑体" w:cs="方正小标宋简体" w:hint="eastAsia"/>
          <w:sz w:val="30"/>
          <w:szCs w:val="30"/>
          <w:highlight w:val="none"/>
        </w:rPr>
        <w:t>机关运行经费指行政单位和参照公务员法管理的事业单位使用一般公共预算财政拨款安排的基本支出中的公用经费支出</w:t>
      </w:r>
      <w:r>
        <w:rPr>
          <w:rFonts w:ascii="仿宋_GB2312" w:eastAsia="仿宋_GB2312" w:hAnsi="黑体" w:cs="方正小标宋简体" w:hint="eastAsia"/>
          <w:sz w:val="30"/>
          <w:szCs w:val="30"/>
          <w:highlight w:val="none"/>
          <w:lang w:eastAsia="zh-CN"/>
        </w:rPr>
        <w:t>。</w:t>
      </w:r>
    </w:p>
    <w:p>
      <w:pPr>
        <w:ind w:firstLine="600" w:firstLineChars="200"/>
        <w:jc w:val="left"/>
        <w:rPr>
          <w:rFonts w:ascii="仿宋_GB2312" w:eastAsia="仿宋_GB2312" w:hAnsi="黑体" w:cs="方正小标宋简体" w:hint="eastAsia"/>
          <w:sz w:val="30"/>
          <w:szCs w:val="30"/>
          <w:highlight w:val="none"/>
          <w:lang w:eastAsia="zh-CN"/>
        </w:rPr>
      </w:pPr>
      <w:r>
        <w:rPr>
          <w:rFonts w:ascii="仿宋_GB2312" w:eastAsia="仿宋_GB2312" w:hAnsi="黑体" w:cs="方正小标宋简体" w:hint="eastAsia"/>
          <w:sz w:val="30"/>
          <w:szCs w:val="30"/>
          <w:highlight w:val="none"/>
          <w:lang w:eastAsia="zh-CN"/>
        </w:rPr>
        <w:t>（三）</w:t>
      </w:r>
      <w:r>
        <w:rPr>
          <w:rFonts w:ascii="仿宋_GB2312" w:eastAsia="仿宋_GB2312" w:hAnsi="黑体" w:cs="方正小标宋简体" w:hint="eastAsia"/>
          <w:sz w:val="30"/>
          <w:szCs w:val="30"/>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ascii="仿宋_GB2312" w:eastAsia="仿宋_GB2312" w:hAnsi="黑体" w:cs="方正小标宋简体" w:hint="eastAsia"/>
          <w:sz w:val="30"/>
          <w:szCs w:val="30"/>
          <w:highlight w:val="none"/>
          <w:lang w:eastAsia="zh-CN"/>
        </w:rPr>
        <w:t>、牌照费</w:t>
      </w:r>
      <w:r>
        <w:rPr>
          <w:rFonts w:ascii="仿宋_GB2312" w:eastAsia="仿宋_GB2312" w:hAnsi="黑体" w:cs="方正小标宋简体" w:hint="eastAsia"/>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ascii="仿宋_GB2312" w:eastAsia="仿宋_GB2312" w:hAnsi="黑体" w:cs="方正小标宋简体" w:hint="eastAsia"/>
          <w:sz w:val="30"/>
          <w:szCs w:val="30"/>
          <w:highlight w:val="none"/>
          <w:lang w:eastAsia="zh-CN"/>
        </w:rPr>
        <w:t>本文中公开的财政拨款“三公”经费相关数据是一般公共预算、政府性基金及国有资本经营预算财政拨款支出的相关经费，不含非财政拨款部分。</w:t>
      </w:r>
    </w:p>
    <w:p>
      <w:pPr>
        <w:ind w:firstLine="600" w:firstLineChars="200"/>
        <w:jc w:val="left"/>
        <w:rPr>
          <w:rFonts w:ascii="仿宋_GB2312" w:eastAsia="仿宋_GB2312" w:hAnsi="黑体" w:cs="方正小标宋简体" w:hint="eastAsia"/>
          <w:sz w:val="30"/>
          <w:szCs w:val="30"/>
          <w:highlight w:val="none"/>
        </w:rPr>
      </w:pPr>
      <w:r>
        <w:rPr>
          <w:rFonts w:ascii="仿宋_GB2312" w:eastAsia="仿宋_GB2312" w:hAnsi="黑体" w:cs="方正小标宋简体" w:hint="eastAsia"/>
          <w:sz w:val="30"/>
          <w:szCs w:val="30"/>
          <w:highlight w:val="none"/>
          <w:lang w:eastAsia="zh-CN"/>
        </w:rPr>
        <w:t>（四）本文所称财政拨款</w:t>
      </w:r>
      <w:r>
        <w:rPr>
          <w:rFonts w:ascii="仿宋_GB2312" w:eastAsia="仿宋_GB2312" w:hAnsi="黑体" w:cs="方正小标宋简体" w:hint="eastAsia"/>
          <w:sz w:val="30"/>
          <w:szCs w:val="30"/>
          <w:highlight w:val="none"/>
        </w:rPr>
        <w:t>“三公”经费决算数</w:t>
      </w:r>
      <w:r>
        <w:rPr>
          <w:rFonts w:ascii="仿宋_GB2312" w:eastAsia="仿宋_GB2312" w:hAnsi="黑体" w:cs="方正小标宋简体" w:hint="eastAsia"/>
          <w:sz w:val="30"/>
          <w:szCs w:val="30"/>
          <w:highlight w:val="none"/>
          <w:lang w:eastAsia="zh-CN"/>
        </w:rPr>
        <w:t>是</w:t>
      </w:r>
      <w:r>
        <w:rPr>
          <w:rFonts w:ascii="仿宋_GB2312" w:eastAsia="仿宋_GB2312" w:hAnsi="黑体" w:cs="方正小标宋简体" w:hint="eastAsia"/>
          <w:sz w:val="30"/>
          <w:szCs w:val="30"/>
          <w:highlight w:val="none"/>
        </w:rPr>
        <w:t>指各部门（含下属单位）</w:t>
      </w:r>
      <w:r>
        <w:rPr>
          <w:rFonts w:ascii="仿宋_GB2312" w:eastAsia="仿宋_GB2312" w:hAnsi="黑体" w:cs="方正小标宋简体" w:hint="eastAsia"/>
          <w:sz w:val="30"/>
          <w:szCs w:val="30"/>
          <w:highlight w:val="none"/>
          <w:lang w:eastAsia="zh-CN"/>
        </w:rPr>
        <w:t>或单位</w:t>
      </w:r>
      <w:r>
        <w:rPr>
          <w:rFonts w:ascii="仿宋_GB2312" w:eastAsia="仿宋_GB2312" w:hAnsi="黑体" w:cs="方正小标宋简体" w:hint="eastAsia"/>
          <w:sz w:val="30"/>
          <w:szCs w:val="30"/>
          <w:highlight w:val="none"/>
        </w:rPr>
        <w:t>当年通过本级财政拨款和以前年度财政拨款结转结余资金安排的因公出国（境）费、公务用车购置及运行维护费和公务接待费支出数（包括基本支出和项目支出）。</w:t>
      </w:r>
    </w:p>
    <w:p>
      <w:pPr>
        <w:jc w:val="center"/>
        <w:outlineLvl w:val="0"/>
        <w:rPr>
          <w:rFonts w:ascii="黑体" w:eastAsia="黑体" w:hAnsi="黑体" w:cs="方正小标宋简体" w:hint="eastAsia"/>
          <w:sz w:val="32"/>
          <w:szCs w:val="32"/>
          <w:highlight w:val="none"/>
        </w:rPr>
      </w:pPr>
      <w:r>
        <w:rPr>
          <w:rFonts w:ascii="黑体" w:eastAsia="黑体" w:hAnsi="黑体" w:cs="方正小标宋简体" w:hint="eastAsia"/>
          <w:sz w:val="32"/>
          <w:szCs w:val="32"/>
          <w:highlight w:val="none"/>
        </w:rPr>
        <w:t>第</w:t>
      </w:r>
      <w:r>
        <w:rPr>
          <w:rFonts w:ascii="黑体" w:eastAsia="黑体" w:hAnsi="黑体" w:cs="方正小标宋简体" w:hint="eastAsia"/>
          <w:sz w:val="32"/>
          <w:szCs w:val="32"/>
          <w:highlight w:val="none"/>
          <w:lang w:eastAsia="zh-CN"/>
        </w:rPr>
        <w:t>五</w:t>
      </w:r>
      <w:r>
        <w:rPr>
          <w:rFonts w:ascii="黑体" w:eastAsia="黑体" w:hAnsi="黑体" w:cs="方正小标宋简体" w:hint="eastAsia"/>
          <w:sz w:val="32"/>
          <w:szCs w:val="32"/>
          <w:highlight w:val="none"/>
        </w:rPr>
        <w:t>部分  名词解释</w:t>
      </w:r>
    </w:p>
    <w:p>
      <w:pPr>
        <w:ind w:firstLine="600" w:firstLineChars="200"/>
        <w:jc w:val="left"/>
        <w:rPr>
          <w:rFonts w:ascii="仿宋_GB2312" w:eastAsia="仿宋_GB2312" w:hAnsi="黑体" w:cs="方正小标宋简体" w:hint="eastAsia"/>
          <w:sz w:val="30"/>
          <w:szCs w:val="30"/>
          <w:highlight w:val="none"/>
          <w:lang w:eastAsia="zh-CN"/>
        </w:rPr>
      </w:pPr>
      <w:r>
        <w:rPr>
          <w:rFonts w:ascii="仿宋_GB2312" w:eastAsia="仿宋_GB2312" w:hAnsi="黑体" w:cs="方正小标宋简体" w:hint="eastAsia"/>
          <w:sz w:val="30"/>
          <w:szCs w:val="30"/>
          <w:highlight w:val="none"/>
          <w:lang w:eastAsia="zh-CN"/>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pPr>
        <w:ind w:firstLine="600" w:firstLineChars="200"/>
        <w:jc w:val="left"/>
        <w:rPr>
          <w:rFonts w:ascii="仿宋_GB2312" w:eastAsia="仿宋_GB2312" w:hAnsi="黑体" w:cs="方正小标宋简体" w:hint="eastAsia"/>
          <w:sz w:val="30"/>
          <w:szCs w:val="30"/>
          <w:highlight w:val="none"/>
        </w:rPr>
      </w:pPr>
      <w:r>
        <w:rPr>
          <w:rFonts w:ascii="仿宋_GB2312" w:eastAsia="仿宋_GB2312" w:hAnsi="黑体" w:cs="方正小标宋简体" w:hint="eastAsia"/>
          <w:sz w:val="30"/>
          <w:szCs w:val="30"/>
          <w:highlight w:val="none"/>
        </w:rPr>
        <w:t>情况说明里涉及到需要解释说明的决算相关专用名词，在此进行说明解释。</w:t>
      </w:r>
      <w:r>
        <w:rPr>
          <w:rFonts w:ascii="仿宋_GB2312" w:eastAsia="仿宋_GB2312" w:hAnsi="黑体" w:cs="方正小标宋简体" w:hint="eastAsia"/>
          <w:sz w:val="30"/>
          <w:szCs w:val="30"/>
          <w:highlight w:val="none"/>
          <w:lang w:eastAsia="zh-CN"/>
        </w:rPr>
        <w:t>若没有涉及专用名词，</w:t>
      </w:r>
      <w:r>
        <w:rPr>
          <w:rFonts w:ascii="仿宋_GB2312" w:eastAsia="仿宋_GB2312" w:hAnsi="黑体" w:cs="方正小标宋简体" w:hint="eastAsia"/>
          <w:b/>
          <w:bCs/>
          <w:sz w:val="30"/>
          <w:szCs w:val="30"/>
          <w:highlight w:val="none"/>
          <w:lang w:eastAsia="zh-CN"/>
        </w:rPr>
        <w:t>应</w:t>
      </w:r>
      <w:r>
        <w:rPr>
          <w:rFonts w:ascii="仿宋_GB2312" w:eastAsia="仿宋_GB2312" w:hAnsi="仿宋_GB2312" w:cs="仿宋_GB2312" w:hint="eastAsia"/>
          <w:b/>
          <w:bCs/>
          <w:sz w:val="30"/>
          <w:szCs w:val="30"/>
          <w:highlight w:val="none"/>
          <w:u w:val="none"/>
          <w:lang w:val="en-US" w:eastAsia="zh-CN"/>
        </w:rPr>
        <w:t>至少公开一条与决算相关的财务专业名词解释，或</w:t>
      </w:r>
      <w:r>
        <w:rPr>
          <w:rFonts w:ascii="仿宋_GB2312" w:eastAsia="仿宋_GB2312" w:hAnsi="黑体" w:cs="方正小标宋简体" w:hint="eastAsia"/>
          <w:sz w:val="30"/>
          <w:szCs w:val="30"/>
          <w:highlight w:val="none"/>
          <w:lang w:eastAsia="zh-CN"/>
        </w:rPr>
        <w:t>请直接保留模板提供专用名词。</w:t>
      </w:r>
    </w:p>
    <w:p>
      <w:pPr>
        <w:rPr>
          <w:highlight w:val="none"/>
        </w:rPr>
      </w:pPr>
    </w:p>
    <w:p>
      <w:pPr>
        <w:rPr>
          <w:rFonts w:ascii="Arial" w:eastAsia="Arial" w:hAnsi="Arial" w:cs="Arial"/>
          <w:b/>
          <w:sz w:val="36"/>
        </w:rPr>
      </w:pPr>
      <w:r>
        <w:rPr>
          <w:rFonts w:ascii="Arial" w:eastAsia="Arial" w:hAnsi="Arial" w:cs="Arial"/>
          <w:b/>
          <w:sz w:val="36"/>
        </w:rPr>
        <w:t>监督索引号53040200576600201111</w:t>
      </w:r>
    </w:p>
    <w:sectPr>
      <w:headerReference w:type="default" r:id="rId6"/>
      <w:footerReference w:type="even" r:id="rId7"/>
      <w:footerReference w:type="default" r:id="rId8"/>
      <w:pgSz w:w="11906" w:h="16838"/>
      <w:pgMar w:top="2098" w:right="1418" w:bottom="1588" w:left="1644" w:header="851" w:footer="992" w:gutter="0"/>
      <w:pgNumType w:fmt="numberInDash"/>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fldChar w:fldCharType="separate"/>
    </w:r>
    <w: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15875">
                        <a:noFill/>
                      </a:ln>
                    </wps:spPr>
                    <wps:txbx>
                      <w:txbxContent>
                        <w:p>
                          <w:pPr>
                            <w:pStyle w:val="Footer"/>
                            <w:rPr>
                              <w:rStyle w:val="PageNumber"/>
                            </w:rPr>
                          </w:pPr>
                          <w:r>
                            <w:rPr>
                              <w:rStyle w:val="PageNumber"/>
                              <w:sz w:val="28"/>
                              <w:szCs w:val="28"/>
                            </w:rPr>
                            <w:fldChar w:fldCharType="begin"/>
                          </w:r>
                          <w:r>
                            <w:rPr>
                              <w:rStyle w:val="PageNumber"/>
                              <w:sz w:val="28"/>
                              <w:szCs w:val="28"/>
                            </w:rPr>
                            <w:instrText xml:space="preserve">PAGE  </w:instrText>
                          </w:r>
                          <w:r>
                            <w:rPr>
                              <w:sz w:val="28"/>
                              <w:szCs w:val="28"/>
                            </w:rPr>
                            <w:fldChar w:fldCharType="separate"/>
                          </w:r>
                          <w:r>
                            <w:rPr>
                              <w:rStyle w:val="PageNumber"/>
                              <w:sz w:val="28"/>
                              <w:szCs w:val="28"/>
                            </w:rPr>
                            <w:t>8</w:t>
                          </w:r>
                          <w:r>
                            <w:rPr>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outside;mso-position-horizontal-relative:margin;mso-width-relative:page;mso-wrap-style:none;position:absolute;z-index:251659264" coordsize="21600,21600" filled="f" stroked="f">
              <o:lock v:ext="edit" aspectratio="f"/>
              <v:textbox style="mso-fit-shape-to-text:t" inset="0,0,0,0">
                <w:txbxContent>
                  <w:p>
                    <w:pPr>
                      <w:pStyle w:val="Footer"/>
                      <w:rPr>
                        <w:rStyle w:val="PageNumber"/>
                      </w:rPr>
                    </w:pPr>
                    <w:r>
                      <w:rPr>
                        <w:rStyle w:val="PageNumber"/>
                        <w:sz w:val="28"/>
                        <w:szCs w:val="28"/>
                      </w:rPr>
                      <w:fldChar w:fldCharType="begin"/>
                    </w:r>
                    <w:r>
                      <w:rPr>
                        <w:rStyle w:val="PageNumber"/>
                        <w:sz w:val="28"/>
                        <w:szCs w:val="28"/>
                      </w:rPr>
                      <w:instrText xml:space="preserve">PAGE  </w:instrText>
                    </w:r>
                    <w:r>
                      <w:rPr>
                        <w:sz w:val="28"/>
                        <w:szCs w:val="28"/>
                      </w:rPr>
                      <w:fldChar w:fldCharType="separate"/>
                    </w:r>
                    <w:r>
                      <w:rPr>
                        <w:rStyle w:val="PageNumber"/>
                        <w:sz w:val="28"/>
                        <w:szCs w:val="28"/>
                      </w:rPr>
                      <w:t>8</w:t>
                    </w:r>
                    <w:r>
                      <w:rPr>
                        <w:sz w:val="28"/>
                        <w:szCs w:val="28"/>
                      </w:rP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53208E"/>
    <w:multiLevelType w:val="singleLevel"/>
    <w:tmpl w:val="0053208E"/>
    <w:lvl w:ilvl="0">
      <w:start w:val="4"/>
      <w:numFmt w:val="chineseCounting"/>
      <w:suff w:val="nothing"/>
      <w:lvlText w:val="%1、"/>
      <w:lvlJc w:val="left"/>
      <w:rPr>
        <w:rFonts w:hint="eastAsia"/>
      </w:rPr>
    </w:lvl>
  </w:abstractNum>
  <w:abstractNum w:abstractNumId="1">
    <w:nsid w:val="656D9119"/>
    <w:multiLevelType w:val="singleLevel"/>
    <w:tmpl w:val="656D9119"/>
    <w:lvl w:ilvl="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15367E8"/>
    <w:rsid w:val="0A863A81"/>
    <w:rsid w:val="1E662323"/>
    <w:rsid w:val="30217C34"/>
    <w:rsid w:val="5001177E"/>
    <w:rsid w:val="55B07650"/>
  </w:rsids>
  <w:docVars>
    <w:docVar w:name="commondata" w:val="eyJoZGlkIjoiZThjYmFhMjg5MTE4YTA5NmZmMzA0MWRjYzcyNjcwZGIifQ=="/>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BodyText">
    <w:name w:val="Body Text"/>
    <w:basedOn w:val="Normal"/>
    <w:qFormat/>
    <w:pPr>
      <w:spacing w:before="93" w:beforeLines="30"/>
    </w:pPr>
    <w:rPr>
      <w:rFonts w:ascii="仿宋_GB2312" w:eastAsia="仿宋_GB2312"/>
      <w:sz w:val="30"/>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 w:type="table" w:styleId="TableGrid">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d36454-1665-47ba-8270-57c4c8889f26}">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0</Words>
  <Characters>0</Characters>
  <Application>Microsoft Office Word</Application>
  <DocSecurity>0</DocSecurity>
  <Lines>0</Lines>
  <Paragraphs>0</Paragraphs>
  <ScaleCrop>false</ScaleCrop>
  <Company>云南省财政厅</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李瑞婷_x0028_拟稿_x0029_</dc:creator>
  <cp:lastModifiedBy>汤钰琪</cp:lastModifiedBy>
  <cp:revision>1</cp:revision>
  <cp:lastPrinted>2024-07-30T06:24:00Z</cp:lastPrinted>
  <dcterms:created xsi:type="dcterms:W3CDTF">2024-06-03T01:34:00Z</dcterms:created>
  <dcterms:modified xsi:type="dcterms:W3CDTF">2025-11-17T09:11:48Z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2C6CE6C0B02C4CB6B6520085B04E42D1_12</vt:lpwstr>
  </property>
  <property fmtid="{D5CDD505-2E9C-101B-9397-08002B2CF9AE}" pid="3" name="KSOProductBuildVer">
    <vt:lpwstr>2052-12.1.0.15120</vt:lpwstr>
  </property>
</Properties>
</file>