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红塔区202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4月</w:t>
      </w:r>
      <w:r>
        <w:rPr>
          <w:rFonts w:hint="eastAsia" w:ascii="方正小标宋_GBK" w:hAnsi="方正小标宋_GBK" w:eastAsia="方正小标宋_GBK" w:cs="方正小标宋_GBK"/>
          <w:sz w:val="44"/>
          <w:szCs w:val="44"/>
        </w:rPr>
        <w:t>防返贫监测动态调整</w:t>
      </w:r>
    </w:p>
    <w:p>
      <w:pPr>
        <w:jc w:val="center"/>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结果公告</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根据《中央农村工作领导小组关于健全防止返贫动态监测和帮扶机制的指导意见》（中农组发〔2021〕7 号）</w:t>
      </w:r>
      <w:r>
        <w:rPr>
          <w:rFonts w:hint="eastAsia" w:ascii="方正仿宋_GBK" w:hAnsi="方正仿宋_GBK" w:eastAsia="方正仿宋_GBK" w:cs="方正仿宋_GBK"/>
          <w:sz w:val="32"/>
          <w:szCs w:val="32"/>
          <w:lang w:eastAsia="zh-CN"/>
        </w:rPr>
        <w:t>和省、市、区</w:t>
      </w:r>
      <w:r>
        <w:rPr>
          <w:rFonts w:hint="eastAsia" w:ascii="方正仿宋_GBK" w:hAnsi="方正仿宋_GBK" w:eastAsia="方正仿宋_GBK" w:cs="方正仿宋_GBK"/>
          <w:sz w:val="32"/>
          <w:szCs w:val="32"/>
        </w:rPr>
        <w:t>关于健全防止返贫动态监测和帮扶机制的实施意见</w:t>
      </w:r>
      <w:r>
        <w:rPr>
          <w:rFonts w:hint="eastAsia" w:ascii="方正仿宋_GBK" w:hAnsi="方正仿宋_GBK" w:eastAsia="方正仿宋_GBK" w:cs="方正仿宋_GBK"/>
          <w:sz w:val="32"/>
          <w:szCs w:val="32"/>
          <w:lang w:eastAsia="zh-CN"/>
        </w:rPr>
        <w:t>精神</w:t>
      </w:r>
      <w:r>
        <w:rPr>
          <w:rFonts w:hint="eastAsia" w:ascii="方正仿宋_GBK" w:hAnsi="方正仿宋_GBK" w:eastAsia="方正仿宋_GBK" w:cs="方正仿宋_GBK"/>
          <w:sz w:val="32"/>
          <w:szCs w:val="32"/>
        </w:rPr>
        <w:t>，红塔区</w:t>
      </w:r>
      <w:r>
        <w:rPr>
          <w:rFonts w:hint="eastAsia" w:ascii="方正仿宋_GBK" w:hAnsi="方正仿宋_GBK" w:eastAsia="方正仿宋_GBK" w:cs="方正仿宋_GBK"/>
          <w:sz w:val="32"/>
          <w:szCs w:val="32"/>
          <w:lang w:eastAsia="zh-CN"/>
        </w:rPr>
        <w:t>认真组织开展</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防</w:t>
      </w:r>
      <w:r>
        <w:rPr>
          <w:rFonts w:hint="eastAsia" w:ascii="方正仿宋_GBK" w:hAnsi="方正仿宋_GBK" w:eastAsia="方正仿宋_GBK" w:cs="方正仿宋_GBK"/>
          <w:sz w:val="32"/>
          <w:szCs w:val="32"/>
        </w:rPr>
        <w:t>返贫</w:t>
      </w:r>
      <w:r>
        <w:rPr>
          <w:rFonts w:hint="eastAsia" w:ascii="方正仿宋_GBK" w:hAnsi="方正仿宋_GBK" w:eastAsia="方正仿宋_GBK" w:cs="方正仿宋_GBK"/>
          <w:sz w:val="32"/>
          <w:szCs w:val="32"/>
          <w:lang w:eastAsia="zh-CN"/>
        </w:rPr>
        <w:t>动态</w:t>
      </w:r>
      <w:r>
        <w:rPr>
          <w:rFonts w:hint="eastAsia" w:ascii="方正仿宋_GBK" w:hAnsi="方正仿宋_GBK" w:eastAsia="方正仿宋_GBK" w:cs="方正仿宋_GBK"/>
          <w:sz w:val="32"/>
          <w:szCs w:val="32"/>
        </w:rPr>
        <w:t>监测排查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4月排查结果已经区巩固脱贫攻坚推进乡村振兴领导小组第二次联席会议审议通过，</w:t>
      </w:r>
      <w:r>
        <w:rPr>
          <w:rFonts w:hint="eastAsia" w:ascii="方正仿宋_GBK" w:hAnsi="方正仿宋_GBK" w:eastAsia="方正仿宋_GBK" w:cs="方正仿宋_GBK"/>
          <w:sz w:val="32"/>
          <w:szCs w:val="32"/>
        </w:rPr>
        <w:t>现公告如下：</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农户授权承诺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村（社区）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乡(街道)入户核实</w:t>
      </w:r>
      <w:r>
        <w:rPr>
          <w:rFonts w:hint="eastAsia" w:ascii="方正仿宋_GBK" w:hAnsi="方正仿宋_GBK" w:eastAsia="方正仿宋_GBK" w:cs="方正仿宋_GBK"/>
          <w:sz w:val="32"/>
          <w:szCs w:val="32"/>
          <w:lang w:eastAsia="zh-CN"/>
        </w:rPr>
        <w:t>，村（社区）</w:t>
      </w:r>
      <w:r>
        <w:rPr>
          <w:rFonts w:hint="eastAsia" w:ascii="方正仿宋_GBK" w:hAnsi="方正仿宋_GBK" w:eastAsia="方正仿宋_GBK" w:cs="方正仿宋_GBK"/>
          <w:sz w:val="32"/>
          <w:szCs w:val="32"/>
        </w:rPr>
        <w:t>民主评议和公示，</w:t>
      </w:r>
      <w:r>
        <w:rPr>
          <w:rFonts w:hint="eastAsia" w:ascii="方正仿宋_GBK" w:hAnsi="方正仿宋_GBK" w:eastAsia="方正仿宋_GBK" w:cs="方正仿宋_GBK"/>
          <w:sz w:val="32"/>
          <w:szCs w:val="32"/>
          <w:lang w:eastAsia="zh-CN"/>
        </w:rPr>
        <w:t>乡（街道）审核，</w:t>
      </w:r>
      <w:r>
        <w:rPr>
          <w:rFonts w:hint="eastAsia" w:ascii="方正仿宋_GBK" w:hAnsi="方正仿宋_GBK" w:eastAsia="方正仿宋_GBK" w:cs="方正仿宋_GBK"/>
          <w:sz w:val="32"/>
          <w:szCs w:val="32"/>
        </w:rPr>
        <w:t>区级审核批准</w:t>
      </w:r>
      <w:r>
        <w:rPr>
          <w:rFonts w:hint="eastAsia" w:ascii="方正仿宋_GBK" w:hAnsi="方正仿宋_GBK" w:eastAsia="方正仿宋_GBK" w:cs="方正仿宋_GBK"/>
          <w:sz w:val="32"/>
          <w:szCs w:val="32"/>
          <w:lang w:eastAsia="zh-CN"/>
        </w:rPr>
        <w:t>程序及年度防返贫监测标准（</w:t>
      </w:r>
      <w:r>
        <w:rPr>
          <w:rFonts w:hint="eastAsia" w:ascii="方正仿宋_GBK" w:hAnsi="方正仿宋_GBK" w:eastAsia="方正仿宋_GBK" w:cs="方正仿宋_GBK"/>
          <w:sz w:val="32"/>
          <w:szCs w:val="32"/>
          <w:lang w:val="en-US" w:eastAsia="zh-CN"/>
        </w:rPr>
        <w:t>8700元监测底线）</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2024年4月</w:t>
      </w:r>
      <w:r>
        <w:rPr>
          <w:rFonts w:hint="eastAsia" w:ascii="方正仿宋_GBK" w:hAnsi="方正仿宋_GBK" w:eastAsia="方正仿宋_GBK" w:cs="方正仿宋_GBK"/>
          <w:sz w:val="32"/>
          <w:szCs w:val="32"/>
        </w:rPr>
        <w:t>全区新识别监测对象</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val="en-US" w:eastAsia="zh-CN"/>
        </w:rPr>
        <w:t>3人，即小石桥乡玉苗村委会3组</w:t>
      </w:r>
      <w:r>
        <w:rPr>
          <w:rFonts w:hint="eastAsia" w:ascii="方正仿宋_GBK" w:hAnsi="方正仿宋_GBK" w:eastAsia="方正仿宋_GBK" w:cs="方正仿宋_GBK"/>
          <w:sz w:val="32"/>
          <w:szCs w:val="32"/>
        </w:rPr>
        <w:t>突发严重困难户施家保</w:t>
      </w:r>
      <w:r>
        <w:rPr>
          <w:rFonts w:hint="eastAsia" w:ascii="方正仿宋_GBK" w:hAnsi="方正仿宋_GBK" w:eastAsia="方正仿宋_GBK" w:cs="方正仿宋_GBK"/>
          <w:sz w:val="32"/>
          <w:szCs w:val="32"/>
          <w:lang w:eastAsia="zh-CN"/>
        </w:rPr>
        <w:t>户</w:t>
      </w:r>
      <w:r>
        <w:rPr>
          <w:rFonts w:hint="eastAsia" w:ascii="方正仿宋_GBK" w:hAnsi="方正仿宋_GBK" w:eastAsia="方正仿宋_GBK" w:cs="方正仿宋_GBK"/>
          <w:sz w:val="32"/>
          <w:szCs w:val="32"/>
        </w:rPr>
        <w:t>。</w:t>
      </w:r>
    </w:p>
    <w:p>
      <w:pPr>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ind w:firstLine="640"/>
        <w:rPr>
          <w:rFonts w:hint="eastAsia" w:ascii="方正仿宋_GBK" w:hAnsi="方正仿宋_GBK" w:eastAsia="方正仿宋_GBK" w:cs="方正仿宋_GBK"/>
          <w:sz w:val="32"/>
          <w:szCs w:val="32"/>
          <w:lang w:eastAsia="zh-CN"/>
        </w:rPr>
      </w:pPr>
    </w:p>
    <w:p>
      <w:pPr>
        <w:ind w:firstLine="640"/>
        <w:rPr>
          <w:rFonts w:hint="eastAsia" w:ascii="方正仿宋_GBK" w:hAnsi="方正仿宋_GBK" w:eastAsia="方正仿宋_GBK" w:cs="方正仿宋_GBK"/>
          <w:sz w:val="32"/>
          <w:szCs w:val="32"/>
        </w:rPr>
      </w:pPr>
      <w:bookmarkStart w:id="0" w:name="_GoBack"/>
      <w:bookmarkEnd w:id="0"/>
    </w:p>
    <w:p>
      <w:pPr>
        <w:ind w:firstLine="640"/>
        <w:rPr>
          <w:rFonts w:ascii="方正仿宋_GBK" w:hAnsi="方正仿宋_GBK" w:eastAsia="方正仿宋_GBK" w:cs="方正仿宋_GBK"/>
          <w:sz w:val="32"/>
          <w:szCs w:val="32"/>
        </w:rPr>
      </w:pPr>
    </w:p>
    <w:p>
      <w:pPr>
        <w:ind w:firstLine="960" w:firstLine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玉溪市红塔区巩固脱贫攻坚推进乡村振兴领导小组</w:t>
      </w:r>
    </w:p>
    <w:p>
      <w:pPr>
        <w:ind w:firstLine="4806" w:firstLineChars="150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w:t>
      </w:r>
    </w:p>
    <w:p>
      <w:pPr>
        <w:rPr>
          <w:rFonts w:ascii="方正小标宋_GBK" w:hAnsi="方正小标宋_GBK" w:eastAsia="方正小标宋_GBK" w:cs="方正小标宋_GBK"/>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D6B45"/>
    <w:rsid w:val="00035839"/>
    <w:rsid w:val="00080B6C"/>
    <w:rsid w:val="00100E58"/>
    <w:rsid w:val="002C7884"/>
    <w:rsid w:val="005475E1"/>
    <w:rsid w:val="00B56056"/>
    <w:rsid w:val="00BE632B"/>
    <w:rsid w:val="00C913F9"/>
    <w:rsid w:val="00E26A46"/>
    <w:rsid w:val="00EA625B"/>
    <w:rsid w:val="00ED0693"/>
    <w:rsid w:val="00EE78D0"/>
    <w:rsid w:val="01BB031B"/>
    <w:rsid w:val="16855595"/>
    <w:rsid w:val="1883060A"/>
    <w:rsid w:val="23480AA0"/>
    <w:rsid w:val="2DE84663"/>
    <w:rsid w:val="2E750E2C"/>
    <w:rsid w:val="38457A0D"/>
    <w:rsid w:val="392C5255"/>
    <w:rsid w:val="51835409"/>
    <w:rsid w:val="5B396F46"/>
    <w:rsid w:val="5C06062C"/>
    <w:rsid w:val="703D6B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玉溪市红塔区党政机关单位</Company>
  <Pages>1</Pages>
  <Words>46</Words>
  <Characters>265</Characters>
  <Lines>2</Lines>
  <Paragraphs>1</Paragraphs>
  <TotalTime>1</TotalTime>
  <ScaleCrop>false</ScaleCrop>
  <LinksUpToDate>false</LinksUpToDate>
  <CharactersWithSpaces>310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2023-06-15T03:33:00Z</dcterms:created>
  <dc:creator>DELL</dc:creator>
  <cp:lastModifiedBy>DELL</cp:lastModifiedBy>
  <cp:lastPrinted>2024-03-27T08:39:00Z</cp:lastPrinted>
  <dcterms:modified xsi:type="dcterms:W3CDTF">2024-05-15T01:16:44Z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8685CB516DCB4F0199355EE15A80D5A9</vt:lpwstr>
  </property>
</Properties>
</file>