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w w:val="90"/>
          <w:sz w:val="44"/>
          <w:szCs w:val="44"/>
        </w:rPr>
      </w:pPr>
      <w:bookmarkStart w:id="0" w:name="_GoBack"/>
      <w:r>
        <w:rPr>
          <w:rFonts w:hint="eastAsia" w:eastAsia="方正小标宋简体" w:cs="Times New Roman"/>
          <w:spacing w:val="-6"/>
          <w:w w:val="90"/>
          <w:sz w:val="44"/>
          <w:szCs w:val="44"/>
          <w:lang w:eastAsia="zh-CN"/>
        </w:rPr>
        <w:t>玉溪市红塔区医疗保障局</w:t>
      </w:r>
      <w:r>
        <w:rPr>
          <w:rFonts w:hint="default" w:ascii="Times New Roman" w:hAnsi="Times New Roman" w:eastAsia="方正小标宋简体" w:cs="Times New Roman"/>
          <w:spacing w:val="-6"/>
          <w:w w:val="90"/>
          <w:sz w:val="44"/>
          <w:szCs w:val="44"/>
        </w:rPr>
        <w:t>政府信息公开申请表</w:t>
      </w:r>
    </w:p>
    <w:bookmarkEnd w:id="0"/>
    <w:tbl>
      <w:tblPr>
        <w:tblStyle w:val="2"/>
        <w:tblpPr w:leftFromText="180" w:rightFromText="180" w:vertAnchor="text" w:horzAnchor="page" w:tblpX="1477" w:tblpY="291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86"/>
        <w:gridCol w:w="1500"/>
        <w:gridCol w:w="2225"/>
        <w:gridCol w:w="1690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2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法人或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其它组织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   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申请人签名或者盖章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所需信息的内容描述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指定提供载体形式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纸面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电子邮件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光盘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获取信息的方式</w:t>
            </w:r>
          </w:p>
        </w:tc>
        <w:tc>
          <w:tcPr>
            <w:tcW w:w="6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邮寄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快递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电子邮件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传真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9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本人（单位）承诺所获取的政府信息,只用于自身的特殊需要,不作任何炒作及随意扩大公开范围。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172A4"/>
    <w:rsid w:val="22AF29F5"/>
    <w:rsid w:val="38FD4BDC"/>
    <w:rsid w:val="410172A4"/>
    <w:rsid w:val="601E2C4F"/>
    <w:rsid w:val="734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2019-09-10T02:10:00Z</dcterms:created>
  <dc:creator>DHS</dc:creator>
  <cp:lastModifiedBy>凌霄</cp:lastModifiedBy>
  <dcterms:modified xsi:type="dcterms:W3CDTF">2021-05-12T07:19:26Z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