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5E" w:rsidRPr="00BE5247" w:rsidRDefault="00A975C9" w:rsidP="00A975C9">
      <w:pPr>
        <w:jc w:val="distribute"/>
        <w:rPr>
          <w:rFonts w:ascii="华文中宋" w:eastAsia="华文中宋"/>
          <w:color w:val="FF0000"/>
          <w:spacing w:val="-28"/>
          <w:w w:val="80"/>
          <w:kern w:val="90"/>
          <w:sz w:val="96"/>
          <w:szCs w:val="90"/>
        </w:rPr>
      </w:pPr>
      <w:r w:rsidRPr="00FB1A50">
        <w:pict>
          <v:line id="直线 2" o:spid="_x0000_s2050" style="position:absolute;left:0;text-align:left;z-index:251660288" from=".35pt,76.2pt" to="423.35pt,76.2pt" o:gfxdata="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16yMDSAAAABgEAAA8AAAAAAAAAAQAgAAAAIgAA&#10;AGRycy9kb3ducmV2LnhtbFBLAQIUABQAAAAIAIdO4kAyUK3h1QEAAJQDAAAOAAAAAAAAAAEAIAAA&#10;ACEBAABkcnMvZTJvRG9jLnhtbFBLBQYAAAAABgAGAFkBAABoBQAAAAA=&#10;" strokecolor="red" strokeweight="4.5pt">
            <v:stroke linestyle="thinThick"/>
          </v:line>
        </w:pict>
      </w:r>
      <w:r w:rsidR="001E685E" w:rsidRPr="00BE5247">
        <w:rPr>
          <w:rFonts w:ascii="方正小标宋_GBK" w:eastAsia="方正小标宋_GBK" w:cs="方正小标宋_GBK" w:hint="eastAsia"/>
          <w:color w:val="FF0000"/>
          <w:spacing w:val="-28"/>
          <w:w w:val="80"/>
          <w:kern w:val="90"/>
          <w:sz w:val="96"/>
          <w:szCs w:val="80"/>
        </w:rPr>
        <w:t>玉溪市红塔区卫生健康局</w:t>
      </w:r>
    </w:p>
    <w:p w:rsidR="001E685E" w:rsidRDefault="001E685E" w:rsidP="001E685E">
      <w:pPr>
        <w:snapToGrid w:val="0"/>
        <w:jc w:val="left"/>
        <w:rPr>
          <w:rFonts w:ascii="华文中宋" w:eastAsia="华文中宋"/>
        </w:rPr>
      </w:pPr>
    </w:p>
    <w:p w:rsidR="00A975C9" w:rsidRDefault="00A23B3C" w:rsidP="00A975C9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23B3C">
        <w:rPr>
          <w:rFonts w:ascii="方正小标宋_GBK" w:eastAsia="方正小标宋_GBK" w:hint="eastAsia"/>
          <w:sz w:val="44"/>
          <w:szCs w:val="44"/>
        </w:rPr>
        <w:t>红塔区卫生健康局关于</w:t>
      </w:r>
      <w:r w:rsidR="00A975C9">
        <w:rPr>
          <w:rFonts w:ascii="方正小标宋_GBK" w:eastAsia="方正小标宋_GBK" w:hint="eastAsia"/>
          <w:sz w:val="44"/>
          <w:szCs w:val="44"/>
        </w:rPr>
        <w:t>加强</w:t>
      </w:r>
      <w:r w:rsidRPr="00A23B3C">
        <w:rPr>
          <w:rFonts w:ascii="方正小标宋_GBK" w:eastAsia="方正小标宋_GBK" w:hint="eastAsia"/>
          <w:sz w:val="44"/>
          <w:szCs w:val="44"/>
        </w:rPr>
        <w:t>推广</w:t>
      </w:r>
    </w:p>
    <w:p w:rsidR="00FB1A50" w:rsidRDefault="00A23B3C" w:rsidP="00A975C9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A23B3C">
        <w:rPr>
          <w:rFonts w:ascii="方正小标宋_GBK" w:eastAsia="方正小标宋_GBK" w:hint="eastAsia"/>
          <w:sz w:val="44"/>
          <w:szCs w:val="44"/>
        </w:rPr>
        <w:t>“全国扫黑办智能化举报平台”的通知</w:t>
      </w:r>
    </w:p>
    <w:p w:rsidR="00A975C9" w:rsidRDefault="00A975C9" w:rsidP="00A975C9">
      <w:pPr>
        <w:spacing w:line="590" w:lineRule="exact"/>
        <w:rPr>
          <w:rFonts w:ascii="方正仿宋_GBK" w:eastAsia="方正仿宋_GBK" w:hint="eastAsia"/>
          <w:sz w:val="32"/>
          <w:szCs w:val="32"/>
        </w:rPr>
      </w:pPr>
    </w:p>
    <w:p w:rsidR="00A23B3C" w:rsidRDefault="00A975C9" w:rsidP="00A975C9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区</w:t>
      </w:r>
      <w:r w:rsidR="00A23B3C">
        <w:rPr>
          <w:rFonts w:ascii="方正仿宋_GBK" w:eastAsia="方正仿宋_GBK" w:hint="eastAsia"/>
          <w:sz w:val="32"/>
          <w:szCs w:val="32"/>
        </w:rPr>
        <w:t>卫健系统全体职工、广大人民群众：</w:t>
      </w:r>
    </w:p>
    <w:p w:rsidR="001E685E" w:rsidRPr="001E685E" w:rsidRDefault="00A23B3C" w:rsidP="00A975C9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="001E685E" w:rsidRPr="001E685E">
        <w:rPr>
          <w:rFonts w:ascii="方正仿宋_GBK" w:eastAsia="方正仿宋_GBK" w:hint="eastAsia"/>
          <w:sz w:val="32"/>
          <w:szCs w:val="32"/>
        </w:rPr>
        <w:t>为贯彻落实党中央、国务院关于</w:t>
      </w:r>
      <w:r w:rsidR="00A975C9">
        <w:rPr>
          <w:rFonts w:ascii="方正仿宋_GBK" w:eastAsia="方正仿宋_GBK" w:hint="eastAsia"/>
          <w:sz w:val="32"/>
          <w:szCs w:val="32"/>
        </w:rPr>
        <w:t>常态化开展扫黑除恶</w:t>
      </w:r>
      <w:r w:rsidR="001E685E" w:rsidRPr="001E685E">
        <w:rPr>
          <w:rFonts w:ascii="方正仿宋_GBK" w:eastAsia="方正仿宋_GBK" w:hint="eastAsia"/>
          <w:sz w:val="32"/>
          <w:szCs w:val="32"/>
        </w:rPr>
        <w:t>斗争的决策部署</w:t>
      </w:r>
      <w:r w:rsidR="001E685E">
        <w:rPr>
          <w:rFonts w:ascii="方正仿宋_GBK" w:eastAsia="方正仿宋_GBK" w:hint="eastAsia"/>
          <w:sz w:val="32"/>
          <w:szCs w:val="32"/>
        </w:rPr>
        <w:t>，</w:t>
      </w:r>
      <w:r w:rsidR="00A975C9">
        <w:rPr>
          <w:rFonts w:ascii="方正仿宋_GBK" w:eastAsia="方正仿宋_GBK" w:hint="eastAsia"/>
          <w:sz w:val="32"/>
          <w:szCs w:val="32"/>
        </w:rPr>
        <w:t>加强</w:t>
      </w:r>
      <w:r w:rsidR="001E685E" w:rsidRPr="001E685E">
        <w:rPr>
          <w:rFonts w:ascii="方正仿宋_GBK" w:eastAsia="方正仿宋_GBK" w:hint="eastAsia"/>
          <w:sz w:val="32"/>
          <w:szCs w:val="32"/>
        </w:rPr>
        <w:t>运用信息化智能化段</w:t>
      </w:r>
      <w:r w:rsidR="001E685E">
        <w:rPr>
          <w:rFonts w:ascii="方正仿宋_GBK" w:eastAsia="方正仿宋_GBK" w:hint="eastAsia"/>
          <w:sz w:val="32"/>
          <w:szCs w:val="32"/>
        </w:rPr>
        <w:t>，</w:t>
      </w:r>
      <w:r w:rsidR="00A975C9">
        <w:rPr>
          <w:rFonts w:ascii="方正仿宋_GBK" w:eastAsia="方正仿宋_GBK" w:hint="eastAsia"/>
          <w:sz w:val="32"/>
          <w:szCs w:val="32"/>
        </w:rPr>
        <w:t>让广大市民</w:t>
      </w:r>
      <w:r w:rsidR="001E685E" w:rsidRPr="001E685E">
        <w:rPr>
          <w:rFonts w:ascii="方正仿宋_GBK" w:eastAsia="方正仿宋_GBK" w:hint="eastAsia"/>
          <w:sz w:val="32"/>
          <w:szCs w:val="32"/>
        </w:rPr>
        <w:t>举报更便捷安全，让依法打击更精准更高效</w:t>
      </w:r>
      <w:r w:rsidR="001E685E">
        <w:rPr>
          <w:rFonts w:ascii="方正仿宋_GBK" w:eastAsia="方正仿宋_GBK" w:hint="eastAsia"/>
          <w:sz w:val="32"/>
          <w:szCs w:val="32"/>
        </w:rPr>
        <w:t>，</w:t>
      </w:r>
      <w:r w:rsidR="001E685E" w:rsidRPr="001E685E">
        <w:rPr>
          <w:rFonts w:ascii="方正仿宋_GBK" w:eastAsia="方正仿宋_GBK" w:hint="eastAsia"/>
          <w:sz w:val="32"/>
          <w:szCs w:val="32"/>
        </w:rPr>
        <w:t>在原有举报电话、举报信箱的基础上</w:t>
      </w:r>
      <w:r w:rsidR="001E685E">
        <w:rPr>
          <w:rFonts w:ascii="方正仿宋_GBK" w:eastAsia="方正仿宋_GBK" w:hint="eastAsia"/>
          <w:sz w:val="32"/>
          <w:szCs w:val="32"/>
        </w:rPr>
        <w:t>，</w:t>
      </w:r>
      <w:r w:rsidR="00A975C9">
        <w:rPr>
          <w:rFonts w:ascii="方正仿宋_GBK" w:eastAsia="方正仿宋_GBK" w:hint="eastAsia"/>
          <w:sz w:val="32"/>
          <w:szCs w:val="32"/>
        </w:rPr>
        <w:t>请大家积极通过</w:t>
      </w:r>
      <w:r w:rsidR="001E685E">
        <w:rPr>
          <w:rFonts w:ascii="方正仿宋_GBK" w:eastAsia="方正仿宋_GBK" w:hint="eastAsia"/>
          <w:sz w:val="32"/>
          <w:szCs w:val="32"/>
        </w:rPr>
        <w:t>“</w:t>
      </w:r>
      <w:r w:rsidR="001E685E" w:rsidRPr="001E685E">
        <w:rPr>
          <w:rFonts w:ascii="方正仿宋_GBK" w:eastAsia="方正仿宋_GBK" w:hint="eastAsia"/>
          <w:sz w:val="32"/>
          <w:szCs w:val="32"/>
        </w:rPr>
        <w:t>全国扫黑办智能化举报平台</w:t>
      </w:r>
      <w:r w:rsidR="001E685E">
        <w:rPr>
          <w:rFonts w:ascii="方正仿宋_GBK" w:eastAsia="方正仿宋_GBK" w:hint="eastAsia"/>
          <w:sz w:val="32"/>
          <w:szCs w:val="32"/>
        </w:rPr>
        <w:t>”</w:t>
      </w:r>
      <w:r w:rsidR="00A975C9">
        <w:rPr>
          <w:rFonts w:ascii="方正仿宋_GBK" w:eastAsia="方正仿宋_GBK" w:hint="eastAsia"/>
          <w:sz w:val="32"/>
          <w:szCs w:val="32"/>
        </w:rPr>
        <w:t>举报涉黑涉恶线索。</w:t>
      </w:r>
    </w:p>
    <w:p w:rsidR="001E685E" w:rsidRPr="001E685E" w:rsidRDefault="001E685E" w:rsidP="00A975C9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1E685E">
        <w:rPr>
          <w:rFonts w:ascii="方正仿宋_GBK" w:eastAsia="方正仿宋_GBK" w:hint="eastAsia"/>
          <w:sz w:val="32"/>
          <w:szCs w:val="32"/>
        </w:rPr>
        <w:t>全国扫黑办智能化平台是以互联网为接收渠道的网络举报平台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1E685E">
        <w:rPr>
          <w:rFonts w:ascii="方正仿宋_GBK" w:eastAsia="方正仿宋_GBK" w:hint="eastAsia"/>
          <w:sz w:val="32"/>
          <w:szCs w:val="32"/>
        </w:rPr>
        <w:t>对外统受理全国范围内群众举报的涉黑涉恶线索,具备了举报线索的在线填报、智能筛选、自动转办、跟踪督办、结果反馈等功能</w:t>
      </w:r>
      <w:r w:rsidR="00A975C9">
        <w:rPr>
          <w:rFonts w:ascii="方正仿宋_GBK" w:eastAsia="方正仿宋_GBK" w:hint="eastAsia"/>
          <w:sz w:val="32"/>
          <w:szCs w:val="32"/>
        </w:rPr>
        <w:t>，</w:t>
      </w:r>
      <w:r w:rsidRPr="001E685E">
        <w:rPr>
          <w:rFonts w:ascii="方正仿宋_GBK" w:eastAsia="方正仿宋_GBK" w:hint="eastAsia"/>
          <w:sz w:val="32"/>
          <w:szCs w:val="32"/>
        </w:rPr>
        <w:t>实现了接受渠道网络化、举报信息标准化、核查反馈智能化</w:t>
      </w:r>
      <w:r w:rsidR="00A975C9">
        <w:rPr>
          <w:rFonts w:ascii="方正仿宋_GBK" w:eastAsia="方正仿宋_GBK" w:hint="eastAsia"/>
          <w:sz w:val="32"/>
          <w:szCs w:val="32"/>
        </w:rPr>
        <w:t>，</w:t>
      </w:r>
      <w:r w:rsidRPr="001E685E">
        <w:rPr>
          <w:rFonts w:ascii="方正仿宋_GBK" w:eastAsia="方正仿宋_GBK" w:hint="eastAsia"/>
          <w:sz w:val="32"/>
          <w:szCs w:val="32"/>
        </w:rPr>
        <w:t>确保群众举报更加便捷、精准、高效、安全。</w:t>
      </w:r>
    </w:p>
    <w:p w:rsidR="00A23B3C" w:rsidRDefault="001E685E" w:rsidP="00A975C9">
      <w:pPr>
        <w:spacing w:line="590" w:lineRule="exact"/>
        <w:ind w:firstLine="630"/>
        <w:rPr>
          <w:rFonts w:ascii="方正仿宋_GBK" w:eastAsia="方正仿宋_GBK"/>
          <w:sz w:val="32"/>
          <w:szCs w:val="32"/>
        </w:rPr>
      </w:pPr>
      <w:r w:rsidRPr="001E685E">
        <w:rPr>
          <w:rFonts w:ascii="方正仿宋_GBK" w:eastAsia="方正仿宋_GBK" w:hint="eastAsia"/>
          <w:sz w:val="32"/>
          <w:szCs w:val="32"/>
        </w:rPr>
        <w:t>请</w:t>
      </w:r>
      <w:r w:rsidR="00A975C9">
        <w:rPr>
          <w:rFonts w:ascii="方正仿宋_GBK" w:eastAsia="方正仿宋_GBK" w:hint="eastAsia"/>
          <w:sz w:val="32"/>
          <w:szCs w:val="32"/>
        </w:rPr>
        <w:t>区卫健系统全系干部</w:t>
      </w:r>
      <w:r>
        <w:rPr>
          <w:rFonts w:ascii="方正仿宋_GBK" w:eastAsia="方正仿宋_GBK" w:hint="eastAsia"/>
          <w:sz w:val="32"/>
          <w:szCs w:val="32"/>
        </w:rPr>
        <w:t>职工、</w:t>
      </w:r>
      <w:r w:rsidR="00A975C9">
        <w:rPr>
          <w:rFonts w:ascii="方正仿宋_GBK" w:eastAsia="方正仿宋_GBK" w:hint="eastAsia"/>
          <w:sz w:val="32"/>
          <w:szCs w:val="32"/>
        </w:rPr>
        <w:t>医务工作者、</w:t>
      </w:r>
      <w:r w:rsidRPr="001E685E">
        <w:rPr>
          <w:rFonts w:ascii="方正仿宋_GBK" w:eastAsia="方正仿宋_GBK" w:hint="eastAsia"/>
          <w:sz w:val="32"/>
          <w:szCs w:val="32"/>
        </w:rPr>
        <w:t>广大人民群众</w:t>
      </w:r>
      <w:r>
        <w:rPr>
          <w:rFonts w:ascii="方正仿宋_GBK" w:eastAsia="方正仿宋_GBK" w:hint="eastAsia"/>
          <w:sz w:val="32"/>
          <w:szCs w:val="32"/>
        </w:rPr>
        <w:t>积极关注“中央政法委长安剑”微信公众号，</w:t>
      </w:r>
      <w:r w:rsidRPr="001E685E">
        <w:rPr>
          <w:rFonts w:ascii="方正仿宋_GBK" w:eastAsia="方正仿宋_GBK" w:hint="eastAsia"/>
          <w:sz w:val="32"/>
          <w:szCs w:val="32"/>
        </w:rPr>
        <w:t>通过全国扫黑办智能化平台踊跃举报违法犯罪案件线索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1E685E">
        <w:rPr>
          <w:rFonts w:ascii="方正仿宋_GBK" w:eastAsia="方正仿宋_GBK" w:hint="eastAsia"/>
          <w:sz w:val="32"/>
          <w:szCs w:val="32"/>
        </w:rPr>
        <w:t>切实维护自身合法权益</w:t>
      </w:r>
      <w:r>
        <w:rPr>
          <w:rFonts w:ascii="方正仿宋_GBK" w:eastAsia="方正仿宋_GBK" w:hint="eastAsia"/>
          <w:sz w:val="32"/>
          <w:szCs w:val="32"/>
        </w:rPr>
        <w:t>，彻底扫除红塔区</w:t>
      </w:r>
      <w:r w:rsidRPr="001E685E">
        <w:rPr>
          <w:rFonts w:ascii="方正仿宋_GBK" w:eastAsia="方正仿宋_GBK" w:hint="eastAsia"/>
          <w:sz w:val="32"/>
          <w:szCs w:val="32"/>
        </w:rPr>
        <w:t>范围内一切黑恶势力。</w:t>
      </w:r>
    </w:p>
    <w:p w:rsidR="001E685E" w:rsidRDefault="001E685E" w:rsidP="00A975C9">
      <w:pPr>
        <w:spacing w:line="590" w:lineRule="exact"/>
        <w:ind w:firstLine="630"/>
        <w:rPr>
          <w:rFonts w:ascii="方正仿宋_GBK" w:eastAsia="方正仿宋_GBK"/>
          <w:sz w:val="32"/>
          <w:szCs w:val="32"/>
        </w:rPr>
      </w:pPr>
      <w:r w:rsidRPr="00A975C9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.平台名称：全国扫黑办智能化举报平台</w:t>
      </w:r>
    </w:p>
    <w:p w:rsidR="001E685E" w:rsidRDefault="00A975C9" w:rsidP="00A975C9">
      <w:pPr>
        <w:spacing w:line="590" w:lineRule="exact"/>
        <w:ind w:firstLine="630"/>
        <w:rPr>
          <w:rFonts w:ascii="方正仿宋_GBK" w:eastAsia="方正仿宋_GBK"/>
          <w:sz w:val="32"/>
          <w:szCs w:val="32"/>
        </w:rPr>
      </w:pPr>
      <w:r w:rsidRPr="00A975C9">
        <w:rPr>
          <w:rFonts w:ascii="Times New Roman" w:eastAsia="方正仿宋_GBK" w:hAnsi="Times New Roman" w:cs="Times New Roman"/>
          <w:sz w:val="32"/>
          <w:szCs w:val="32"/>
        </w:rPr>
        <w:lastRenderedPageBreak/>
        <w:t>2</w:t>
      </w:r>
      <w:r>
        <w:rPr>
          <w:rFonts w:ascii="方正仿宋_GBK" w:eastAsia="方正仿宋_GBK" w:hint="eastAsia"/>
          <w:sz w:val="32"/>
          <w:szCs w:val="32"/>
        </w:rPr>
        <w:t>.</w:t>
      </w:r>
      <w:r w:rsidR="001E685E">
        <w:rPr>
          <w:rFonts w:ascii="方正仿宋_GBK" w:eastAsia="方正仿宋_GBK" w:hint="eastAsia"/>
          <w:sz w:val="32"/>
          <w:szCs w:val="32"/>
        </w:rPr>
        <w:t>网</w:t>
      </w:r>
      <w:r w:rsidR="00466224"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 w:rsidR="00466224">
        <w:rPr>
          <w:rFonts w:ascii="方正仿宋_GBK" w:eastAsia="方正仿宋_GBK" w:hint="eastAsia"/>
          <w:sz w:val="32"/>
          <w:szCs w:val="32"/>
        </w:rPr>
        <w:t xml:space="preserve"> </w:t>
      </w:r>
      <w:r w:rsidR="001E685E">
        <w:rPr>
          <w:rFonts w:ascii="方正仿宋_GBK" w:eastAsia="方正仿宋_GBK" w:hint="eastAsia"/>
          <w:sz w:val="32"/>
          <w:szCs w:val="32"/>
        </w:rPr>
        <w:t>址：</w:t>
      </w:r>
      <w:r w:rsidR="00466224" w:rsidRPr="00466224">
        <w:rPr>
          <w:rFonts w:ascii="方正仿宋_GBK" w:eastAsia="方正仿宋_GBK"/>
          <w:sz w:val="32"/>
          <w:szCs w:val="32"/>
        </w:rPr>
        <w:t>http://w</w:t>
      </w:r>
      <w:r w:rsidR="00466224">
        <w:rPr>
          <w:rFonts w:ascii="方正仿宋_GBK" w:eastAsia="方正仿宋_GBK"/>
          <w:sz w:val="32"/>
          <w:szCs w:val="32"/>
        </w:rPr>
        <w:t>ww.</w:t>
      </w:r>
      <w:r w:rsidR="00466224" w:rsidRPr="00A975C9">
        <w:rPr>
          <w:rFonts w:ascii="Times New Roman" w:eastAsia="方正仿宋_GBK" w:hAnsi="Times New Roman" w:cs="Times New Roman"/>
          <w:sz w:val="32"/>
          <w:szCs w:val="32"/>
        </w:rPr>
        <w:t>12337</w:t>
      </w:r>
      <w:r w:rsidR="00466224">
        <w:rPr>
          <w:rFonts w:ascii="方正仿宋_GBK" w:eastAsia="方正仿宋_GBK"/>
          <w:sz w:val="32"/>
          <w:szCs w:val="32"/>
        </w:rPr>
        <w:t>.gov.cn</w:t>
      </w:r>
    </w:p>
    <w:p w:rsidR="001E685E" w:rsidRDefault="001E685E" w:rsidP="00A975C9">
      <w:pPr>
        <w:spacing w:line="590" w:lineRule="exact"/>
        <w:ind w:firstLine="630"/>
        <w:rPr>
          <w:rFonts w:ascii="方正仿宋_GBK" w:eastAsia="方正仿宋_GBK"/>
          <w:sz w:val="32"/>
          <w:szCs w:val="32"/>
        </w:rPr>
      </w:pPr>
      <w:r w:rsidRPr="00A975C9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.微信公众号：微信搜索“中央政法委长安剑”并关注公众号，点击下方“</w:t>
      </w:r>
      <w:r w:rsidR="00A975C9">
        <w:rPr>
          <w:rFonts w:ascii="方正仿宋_GBK" w:eastAsia="方正仿宋_GBK" w:hint="eastAsia"/>
          <w:sz w:val="32"/>
          <w:szCs w:val="32"/>
        </w:rPr>
        <w:t>教育整顿</w:t>
      </w:r>
      <w:r>
        <w:rPr>
          <w:rFonts w:ascii="方正仿宋_GBK" w:eastAsia="方正仿宋_GBK" w:hint="eastAsia"/>
          <w:sz w:val="32"/>
          <w:szCs w:val="32"/>
        </w:rPr>
        <w:t>”</w:t>
      </w:r>
      <w:r w:rsidR="00A975C9">
        <w:rPr>
          <w:rFonts w:ascii="方正仿宋_GBK" w:eastAsia="方正仿宋_GBK" w:hint="eastAsia"/>
          <w:sz w:val="32"/>
          <w:szCs w:val="32"/>
        </w:rPr>
        <w:t>，再点击“</w:t>
      </w:r>
      <w:r w:rsidR="00A975C9" w:rsidRPr="00A975C9">
        <w:rPr>
          <w:rFonts w:ascii="Times New Roman" w:eastAsia="方正仿宋_GBK" w:hAnsi="Times New Roman" w:cs="Times New Roman"/>
          <w:sz w:val="32"/>
          <w:szCs w:val="32"/>
        </w:rPr>
        <w:t>12337</w:t>
      </w:r>
      <w:r w:rsidR="00A975C9">
        <w:rPr>
          <w:rFonts w:ascii="方正仿宋_GBK" w:eastAsia="方正仿宋_GBK" w:hint="eastAsia"/>
          <w:sz w:val="32"/>
          <w:szCs w:val="32"/>
        </w:rPr>
        <w:t>举报平台”</w:t>
      </w:r>
      <w:r w:rsidR="00466224">
        <w:rPr>
          <w:rFonts w:ascii="方正仿宋_GBK" w:eastAsia="方正仿宋_GBK" w:hint="eastAsia"/>
          <w:sz w:val="32"/>
          <w:szCs w:val="32"/>
        </w:rPr>
        <w:t>即可跳转到举报平台。</w:t>
      </w:r>
    </w:p>
    <w:p w:rsidR="00466224" w:rsidRDefault="00466224" w:rsidP="00A975C9">
      <w:pPr>
        <w:spacing w:line="590" w:lineRule="exact"/>
        <w:ind w:firstLine="630"/>
        <w:rPr>
          <w:rFonts w:ascii="方正仿宋_GBK" w:eastAsia="方正仿宋_GBK"/>
          <w:sz w:val="32"/>
          <w:szCs w:val="32"/>
        </w:rPr>
      </w:pPr>
      <w:r w:rsidRPr="00A975C9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.二维码：</w:t>
      </w:r>
    </w:p>
    <w:p w:rsidR="00466224" w:rsidRDefault="00466224" w:rsidP="001E685E">
      <w:pPr>
        <w:spacing w:line="62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210820</wp:posOffset>
            </wp:positionV>
            <wp:extent cx="3415030" cy="3242310"/>
            <wp:effectExtent l="19050" t="0" r="0" b="0"/>
            <wp:wrapTight wrapText="bothSides">
              <wp:wrapPolygon edited="0">
                <wp:start x="-120" y="0"/>
                <wp:lineTo x="-120" y="21448"/>
                <wp:lineTo x="21568" y="21448"/>
                <wp:lineTo x="21568" y="0"/>
                <wp:lineTo x="-120" y="0"/>
              </wp:wrapPolygon>
            </wp:wrapTight>
            <wp:docPr id="1" name="图片 0" descr="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224" w:rsidRPr="00466224" w:rsidRDefault="00466224" w:rsidP="001E685E">
      <w:pPr>
        <w:spacing w:line="620" w:lineRule="exact"/>
        <w:ind w:firstLine="630"/>
        <w:rPr>
          <w:rFonts w:ascii="方正仿宋_GBK" w:eastAsia="方正仿宋_GBK"/>
          <w:sz w:val="32"/>
          <w:szCs w:val="32"/>
        </w:rPr>
      </w:pPr>
    </w:p>
    <w:p w:rsidR="001E685E" w:rsidRDefault="001E685E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 w:hint="eastAsia"/>
          <w:sz w:val="32"/>
          <w:szCs w:val="32"/>
        </w:rPr>
      </w:pPr>
    </w:p>
    <w:p w:rsidR="00EB6FE2" w:rsidRDefault="00EB6FE2" w:rsidP="001E685E">
      <w:pPr>
        <w:ind w:firstLine="630"/>
        <w:rPr>
          <w:rFonts w:ascii="方正仿宋_GBK" w:eastAsia="方正仿宋_GBK"/>
          <w:sz w:val="32"/>
          <w:szCs w:val="32"/>
        </w:rPr>
      </w:pPr>
    </w:p>
    <w:p w:rsidR="00466224" w:rsidRDefault="00466224" w:rsidP="001E685E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玉溪市红塔区卫生健康局</w:t>
      </w:r>
    </w:p>
    <w:p w:rsidR="00466224" w:rsidRPr="00466224" w:rsidRDefault="00A975C9" w:rsidP="001E685E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Pr="00A975C9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466224">
        <w:rPr>
          <w:rFonts w:ascii="方正仿宋_GBK" w:eastAsia="方正仿宋_GBK" w:hint="eastAsia"/>
          <w:sz w:val="32"/>
          <w:szCs w:val="32"/>
        </w:rPr>
        <w:t>年</w:t>
      </w:r>
      <w:r w:rsidRPr="00A975C9">
        <w:rPr>
          <w:rFonts w:ascii="Times New Roman" w:eastAsia="方正仿宋_GBK" w:hAnsi="Times New Roman" w:cs="Times New Roman"/>
          <w:sz w:val="32"/>
          <w:szCs w:val="32"/>
        </w:rPr>
        <w:t>3</w:t>
      </w:r>
      <w:r w:rsidR="00466224">
        <w:rPr>
          <w:rFonts w:ascii="方正仿宋_GBK" w:eastAsia="方正仿宋_GBK" w:hint="eastAsia"/>
          <w:sz w:val="32"/>
          <w:szCs w:val="32"/>
        </w:rPr>
        <w:t>月</w:t>
      </w:r>
      <w:r w:rsidRPr="00A975C9">
        <w:rPr>
          <w:rFonts w:ascii="Times New Roman" w:eastAsia="方正仿宋_GBK" w:hAnsi="Times New Roman" w:cs="Times New Roman"/>
          <w:sz w:val="32"/>
          <w:szCs w:val="32"/>
        </w:rPr>
        <w:t>24</w:t>
      </w:r>
      <w:r w:rsidR="00466224">
        <w:rPr>
          <w:rFonts w:ascii="方正仿宋_GBK" w:eastAsia="方正仿宋_GBK" w:hint="eastAsia"/>
          <w:sz w:val="32"/>
          <w:szCs w:val="32"/>
        </w:rPr>
        <w:t>日</w:t>
      </w:r>
    </w:p>
    <w:sectPr w:rsidR="00466224" w:rsidRPr="00466224" w:rsidSect="00FB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4F" w:rsidRDefault="007B624F" w:rsidP="00A23B3C">
      <w:r>
        <w:separator/>
      </w:r>
    </w:p>
  </w:endnote>
  <w:endnote w:type="continuationSeparator" w:id="1">
    <w:p w:rsidR="007B624F" w:rsidRDefault="007B624F" w:rsidP="00A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4F" w:rsidRDefault="007B624F" w:rsidP="00A23B3C">
      <w:r>
        <w:separator/>
      </w:r>
    </w:p>
  </w:footnote>
  <w:footnote w:type="continuationSeparator" w:id="1">
    <w:p w:rsidR="007B624F" w:rsidRDefault="007B624F" w:rsidP="00A23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B3C"/>
    <w:rsid w:val="001E685E"/>
    <w:rsid w:val="00466224"/>
    <w:rsid w:val="004C537C"/>
    <w:rsid w:val="007B624F"/>
    <w:rsid w:val="00A23B3C"/>
    <w:rsid w:val="00A975C9"/>
    <w:rsid w:val="00EB6FE2"/>
    <w:rsid w:val="00FB1A50"/>
    <w:rsid w:val="00FE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B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B3C"/>
    <w:rPr>
      <w:sz w:val="18"/>
      <w:szCs w:val="18"/>
    </w:rPr>
  </w:style>
  <w:style w:type="character" w:styleId="a5">
    <w:name w:val="Hyperlink"/>
    <w:basedOn w:val="a0"/>
    <w:uiPriority w:val="99"/>
    <w:unhideWhenUsed/>
    <w:rsid w:val="001E685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662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6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FX</cp:lastModifiedBy>
  <cp:revision>4</cp:revision>
  <dcterms:created xsi:type="dcterms:W3CDTF">2022-03-24T03:56:00Z</dcterms:created>
  <dcterms:modified xsi:type="dcterms:W3CDTF">2022-03-24T03:58:00Z</dcterms:modified>
</cp:coreProperties>
</file>