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附件一</w:t>
      </w:r>
    </w:p>
    <w:p>
      <w:pPr>
        <w:spacing w:line="600" w:lineRule="exact"/>
        <w:jc w:val="center"/>
        <w:rPr>
          <w:rFonts w:hint="eastAsia" w:eastAsia="方正小标宋简体"/>
          <w:bCs/>
          <w:color w:val="auto"/>
          <w:sz w:val="44"/>
          <w:szCs w:val="44"/>
        </w:rPr>
      </w:pPr>
      <w:bookmarkStart w:id="4" w:name="_GoBack"/>
      <w:r>
        <w:rPr>
          <w:rFonts w:eastAsia="方正小标宋简体"/>
          <w:bCs/>
          <w:color w:val="auto"/>
          <w:sz w:val="44"/>
          <w:szCs w:val="44"/>
        </w:rPr>
        <w:t>玉溪市红塔区金家边片区城市更新改造项目（一期）集体土地</w:t>
      </w:r>
      <w:r>
        <w:rPr>
          <w:rFonts w:hint="eastAsia" w:eastAsia="方正小标宋简体"/>
          <w:bCs/>
          <w:color w:val="auto"/>
          <w:sz w:val="44"/>
          <w:szCs w:val="44"/>
        </w:rPr>
        <w:t>上</w:t>
      </w:r>
      <w:r>
        <w:rPr>
          <w:rFonts w:eastAsia="方正小标宋简体"/>
          <w:bCs/>
          <w:color w:val="auto"/>
          <w:sz w:val="44"/>
          <w:szCs w:val="44"/>
        </w:rPr>
        <w:t>房屋拆迁补偿安置方案</w:t>
      </w:r>
      <w:bookmarkEnd w:id="4"/>
    </w:p>
    <w:p>
      <w:pPr>
        <w:pStyle w:val="3"/>
        <w:ind w:left="0" w:leftChars="0" w:firstLine="0" w:firstLineChars="0"/>
        <w:jc w:val="center"/>
        <w:rPr>
          <w:rFonts w:eastAsia="方正楷体_GBK"/>
          <w:color w:val="auto"/>
          <w:sz w:val="32"/>
          <w:szCs w:val="32"/>
          <w:shd w:val="clear" w:color="auto" w:fill="FFFFFF"/>
        </w:rPr>
      </w:pPr>
      <w:r>
        <w:rPr>
          <w:rFonts w:eastAsia="方正楷体_GBK"/>
          <w:color w:val="auto"/>
          <w:sz w:val="32"/>
          <w:szCs w:val="32"/>
          <w:shd w:val="clear" w:color="auto" w:fill="FFFFFF"/>
        </w:rPr>
        <w:t>（</w:t>
      </w:r>
      <w:r>
        <w:rPr>
          <w:rFonts w:hint="eastAsia" w:eastAsia="方正仿宋_GBK"/>
          <w:color w:val="auto"/>
          <w:sz w:val="32"/>
          <w:szCs w:val="32"/>
          <w:lang w:eastAsia="zh-CN"/>
        </w:rPr>
        <w:t>征求意见稿</w:t>
      </w:r>
      <w:r>
        <w:rPr>
          <w:rFonts w:eastAsia="方正楷体_GBK"/>
          <w:color w:val="auto"/>
          <w:sz w:val="32"/>
          <w:szCs w:val="32"/>
          <w:shd w:val="clear" w:color="auto" w:fill="FFFFFF"/>
        </w:rPr>
        <w:t>）</w:t>
      </w:r>
    </w:p>
    <w:p>
      <w:pPr>
        <w:spacing w:line="590" w:lineRule="exact"/>
        <w:ind w:firstLine="660"/>
        <w:rPr>
          <w:rFonts w:eastAsia="方正仿宋_GBK"/>
          <w:color w:val="auto"/>
          <w:kern w:val="0"/>
          <w:sz w:val="32"/>
          <w:szCs w:val="32"/>
        </w:rPr>
      </w:pPr>
      <w:r>
        <w:rPr>
          <w:rFonts w:eastAsia="方正仿宋_GBK"/>
          <w:color w:val="auto"/>
          <w:kern w:val="0"/>
          <w:sz w:val="32"/>
          <w:szCs w:val="32"/>
        </w:rPr>
        <w:t>为依法实施金家边片区城市更新改造项目（一期），根据《中华人民共和国民法典》</w:t>
      </w:r>
      <w:r>
        <w:rPr>
          <w:rFonts w:hint="eastAsia" w:eastAsia="方正仿宋_GBK"/>
          <w:color w:val="auto"/>
          <w:kern w:val="0"/>
          <w:sz w:val="32"/>
          <w:szCs w:val="32"/>
        </w:rPr>
        <w:t>、</w:t>
      </w:r>
      <w:r>
        <w:rPr>
          <w:rFonts w:eastAsia="方正仿宋_GBK"/>
          <w:color w:val="auto"/>
          <w:kern w:val="0"/>
          <w:sz w:val="32"/>
          <w:szCs w:val="32"/>
        </w:rPr>
        <w:t>《中华人民共和国土地管理法》</w:t>
      </w:r>
      <w:r>
        <w:rPr>
          <w:rFonts w:hint="eastAsia" w:eastAsia="方正仿宋_GBK"/>
          <w:color w:val="auto"/>
          <w:kern w:val="0"/>
          <w:sz w:val="32"/>
          <w:szCs w:val="32"/>
        </w:rPr>
        <w:t>、</w:t>
      </w:r>
      <w:r>
        <w:rPr>
          <w:rFonts w:eastAsia="方正仿宋_GBK"/>
          <w:color w:val="auto"/>
          <w:kern w:val="0"/>
          <w:sz w:val="32"/>
          <w:szCs w:val="32"/>
        </w:rPr>
        <w:t>《中华人民共和国城乡规划法》等相关法律的规定，以尊重历史、兼顾现实、着眼未来为原则，结合金家边片区实际，制定本集体土地</w:t>
      </w:r>
      <w:r>
        <w:rPr>
          <w:rFonts w:hint="eastAsia" w:eastAsia="方正仿宋_GBK"/>
          <w:color w:val="auto"/>
          <w:kern w:val="0"/>
          <w:sz w:val="32"/>
          <w:szCs w:val="32"/>
        </w:rPr>
        <w:t>上</w:t>
      </w:r>
      <w:r>
        <w:rPr>
          <w:rFonts w:eastAsia="方正仿宋_GBK"/>
          <w:color w:val="auto"/>
          <w:kern w:val="0"/>
          <w:sz w:val="32"/>
          <w:szCs w:val="32"/>
        </w:rPr>
        <w:t>房屋拆迁补偿安置方案。</w:t>
      </w:r>
    </w:p>
    <w:p>
      <w:pPr>
        <w:spacing w:line="590" w:lineRule="exact"/>
        <w:ind w:firstLine="660"/>
        <w:rPr>
          <w:rFonts w:eastAsia="方正仿宋_GBK"/>
          <w:color w:val="auto"/>
          <w:kern w:val="0"/>
          <w:sz w:val="32"/>
          <w:szCs w:val="32"/>
        </w:rPr>
      </w:pPr>
      <w:r>
        <w:rPr>
          <w:rFonts w:eastAsia="方正大黑_GBK"/>
          <w:color w:val="auto"/>
          <w:sz w:val="32"/>
          <w:szCs w:val="32"/>
        </w:rPr>
        <w:t xml:space="preserve">第一条  </w:t>
      </w:r>
      <w:r>
        <w:rPr>
          <w:rFonts w:hint="eastAsia" w:eastAsia="方正大黑_GBK"/>
          <w:color w:val="auto"/>
          <w:sz w:val="32"/>
          <w:szCs w:val="32"/>
        </w:rPr>
        <w:t>实施</w:t>
      </w:r>
      <w:r>
        <w:rPr>
          <w:rFonts w:eastAsia="方正大黑_GBK"/>
          <w:color w:val="auto"/>
          <w:sz w:val="32"/>
          <w:szCs w:val="32"/>
        </w:rPr>
        <w:t>主体、实施部门、具体实施单位</w:t>
      </w:r>
    </w:p>
    <w:p>
      <w:pPr>
        <w:spacing w:line="590" w:lineRule="exact"/>
        <w:ind w:firstLine="660"/>
        <w:rPr>
          <w:rFonts w:eastAsia="方正仿宋_GBK"/>
          <w:color w:val="auto"/>
          <w:kern w:val="0"/>
          <w:sz w:val="32"/>
          <w:szCs w:val="32"/>
        </w:rPr>
      </w:pPr>
      <w:r>
        <w:rPr>
          <w:rFonts w:hint="eastAsia" w:eastAsia="方正仿宋_GBK"/>
          <w:color w:val="auto"/>
          <w:kern w:val="0"/>
          <w:sz w:val="32"/>
          <w:szCs w:val="32"/>
        </w:rPr>
        <w:t>实施</w:t>
      </w:r>
      <w:r>
        <w:rPr>
          <w:rFonts w:eastAsia="方正仿宋_GBK"/>
          <w:color w:val="auto"/>
          <w:kern w:val="0"/>
          <w:sz w:val="32"/>
          <w:szCs w:val="32"/>
        </w:rPr>
        <w:t>主体：玉溪市红塔区人民政府</w:t>
      </w:r>
    </w:p>
    <w:p>
      <w:pPr>
        <w:spacing w:line="590" w:lineRule="exact"/>
        <w:ind w:firstLine="660"/>
        <w:rPr>
          <w:rFonts w:eastAsia="方正仿宋_GBK"/>
          <w:color w:val="auto"/>
          <w:kern w:val="0"/>
          <w:sz w:val="32"/>
          <w:szCs w:val="32"/>
        </w:rPr>
      </w:pPr>
      <w:r>
        <w:rPr>
          <w:rFonts w:eastAsia="方正仿宋_GBK"/>
          <w:color w:val="auto"/>
          <w:kern w:val="0"/>
          <w:sz w:val="32"/>
          <w:szCs w:val="32"/>
        </w:rPr>
        <w:t>实施部门：玉溪市红塔区自然资源局、玉溪市红塔区住房和城乡建设局</w:t>
      </w:r>
    </w:p>
    <w:p>
      <w:pPr>
        <w:shd w:val="clear" w:color="auto" w:fill="FFFFFF"/>
        <w:spacing w:line="590" w:lineRule="exact"/>
        <w:ind w:firstLine="640" w:firstLineChars="200"/>
        <w:jc w:val="left"/>
        <w:rPr>
          <w:rFonts w:eastAsia="方正仿宋_GBK"/>
          <w:color w:val="auto"/>
          <w:kern w:val="0"/>
          <w:sz w:val="32"/>
          <w:szCs w:val="32"/>
        </w:rPr>
      </w:pPr>
      <w:r>
        <w:rPr>
          <w:rFonts w:eastAsia="方正仿宋_GBK"/>
          <w:color w:val="auto"/>
          <w:kern w:val="0"/>
          <w:sz w:val="32"/>
          <w:szCs w:val="32"/>
        </w:rPr>
        <w:t>具体实施单位：玉溪市红塔区人民政府李棋街道办事处、玉带街道办事处、春和街道办事处</w:t>
      </w:r>
    </w:p>
    <w:p>
      <w:pPr>
        <w:shd w:val="clear" w:color="auto" w:fill="FFFFFF"/>
        <w:spacing w:line="590" w:lineRule="exact"/>
        <w:ind w:firstLine="640" w:firstLineChars="200"/>
        <w:jc w:val="left"/>
        <w:rPr>
          <w:rFonts w:eastAsia="方正大黑_GBK"/>
          <w:color w:val="auto"/>
          <w:kern w:val="0"/>
          <w:sz w:val="32"/>
          <w:szCs w:val="32"/>
        </w:rPr>
      </w:pPr>
      <w:r>
        <w:rPr>
          <w:rFonts w:eastAsia="方正大黑_GBK"/>
          <w:color w:val="auto"/>
          <w:kern w:val="0"/>
          <w:sz w:val="32"/>
          <w:szCs w:val="32"/>
        </w:rPr>
        <w:t xml:space="preserve">第二条  </w:t>
      </w:r>
      <w:r>
        <w:rPr>
          <w:rFonts w:hint="eastAsia" w:eastAsia="方正大黑_GBK"/>
          <w:color w:val="auto"/>
          <w:kern w:val="0"/>
          <w:sz w:val="32"/>
          <w:szCs w:val="32"/>
        </w:rPr>
        <w:t>实施</w:t>
      </w:r>
      <w:r>
        <w:rPr>
          <w:rFonts w:eastAsia="方正大黑_GBK"/>
          <w:color w:val="auto"/>
          <w:kern w:val="0"/>
          <w:sz w:val="32"/>
          <w:szCs w:val="32"/>
        </w:rPr>
        <w:t>范围</w:t>
      </w:r>
    </w:p>
    <w:p>
      <w:pPr>
        <w:adjustRightInd w:val="0"/>
        <w:snapToGrid w:val="0"/>
        <w:spacing w:line="590" w:lineRule="exact"/>
        <w:ind w:firstLine="640" w:firstLineChars="200"/>
        <w:rPr>
          <w:rFonts w:eastAsia="方正仿宋_GBK"/>
          <w:color w:val="auto"/>
          <w:sz w:val="32"/>
          <w:szCs w:val="32"/>
        </w:rPr>
      </w:pPr>
      <w:r>
        <w:rPr>
          <w:rFonts w:eastAsia="方正仿宋_GBK"/>
          <w:color w:val="auto"/>
          <w:kern w:val="0"/>
          <w:sz w:val="32"/>
          <w:szCs w:val="32"/>
        </w:rPr>
        <w:t>金家边片区城市更新改造项目范围中的一、二号地块作为一期实施项目，涉及李棋街道金家边社区3、4、5、6居民小组；玉带街道中卫社区5组；春和街道马桥社区8组</w:t>
      </w:r>
      <w:r>
        <w:rPr>
          <w:rFonts w:eastAsia="方正仿宋_GBK"/>
          <w:color w:val="auto"/>
          <w:sz w:val="32"/>
          <w:szCs w:val="32"/>
        </w:rPr>
        <w:t>。该实施项目内涉及的集体土地</w:t>
      </w:r>
      <w:r>
        <w:rPr>
          <w:rFonts w:hint="eastAsia" w:eastAsia="方正仿宋_GBK"/>
          <w:color w:val="auto"/>
          <w:sz w:val="32"/>
          <w:szCs w:val="32"/>
        </w:rPr>
        <w:t>上</w:t>
      </w:r>
      <w:r>
        <w:rPr>
          <w:rFonts w:eastAsia="方正仿宋_GBK"/>
          <w:color w:val="auto"/>
          <w:sz w:val="32"/>
          <w:szCs w:val="32"/>
        </w:rPr>
        <w:t>房屋拆迁与补偿安置的，适用本方案。</w:t>
      </w:r>
    </w:p>
    <w:p>
      <w:pPr>
        <w:adjustRightInd w:val="0"/>
        <w:snapToGrid w:val="0"/>
        <w:spacing w:line="590" w:lineRule="exact"/>
        <w:ind w:firstLine="640" w:firstLineChars="200"/>
        <w:rPr>
          <w:rFonts w:eastAsia="方正仿宋_GBK"/>
          <w:color w:val="auto"/>
          <w:kern w:val="0"/>
          <w:sz w:val="32"/>
          <w:szCs w:val="32"/>
        </w:rPr>
      </w:pPr>
      <w:r>
        <w:rPr>
          <w:rFonts w:eastAsia="方正仿宋_GBK"/>
          <w:color w:val="auto"/>
          <w:kern w:val="0"/>
          <w:sz w:val="32"/>
          <w:szCs w:val="32"/>
        </w:rPr>
        <w:t>（详见《红塔区金家边片区城市更新改造项目（一期）房屋</w:t>
      </w:r>
      <w:r>
        <w:rPr>
          <w:rFonts w:hint="eastAsia" w:eastAsia="方正仿宋_GBK"/>
          <w:color w:val="auto"/>
          <w:kern w:val="0"/>
          <w:sz w:val="32"/>
          <w:szCs w:val="32"/>
        </w:rPr>
        <w:t>拆迁</w:t>
      </w:r>
      <w:r>
        <w:rPr>
          <w:rFonts w:eastAsia="方正仿宋_GBK"/>
          <w:color w:val="auto"/>
          <w:kern w:val="0"/>
          <w:sz w:val="32"/>
          <w:szCs w:val="32"/>
        </w:rPr>
        <w:t>范围图》）。</w:t>
      </w:r>
    </w:p>
    <w:p>
      <w:pPr>
        <w:shd w:val="clear" w:color="auto" w:fill="FFFFFF"/>
        <w:spacing w:line="590" w:lineRule="exact"/>
        <w:ind w:firstLine="640" w:firstLineChars="200"/>
        <w:rPr>
          <w:rFonts w:eastAsia="方正大黑_GBK"/>
          <w:color w:val="auto"/>
          <w:sz w:val="32"/>
          <w:szCs w:val="32"/>
        </w:rPr>
      </w:pPr>
      <w:r>
        <w:rPr>
          <w:rFonts w:eastAsia="方正大黑_GBK"/>
          <w:color w:val="auto"/>
          <w:sz w:val="32"/>
          <w:szCs w:val="32"/>
        </w:rPr>
        <w:t>第三条  签约期限</w:t>
      </w:r>
    </w:p>
    <w:p>
      <w:pPr>
        <w:shd w:val="clear" w:color="auto" w:fill="FFFFFF"/>
        <w:spacing w:line="590" w:lineRule="exact"/>
        <w:ind w:firstLine="640" w:firstLineChars="200"/>
        <w:rPr>
          <w:rFonts w:eastAsia="方正仿宋_GBK"/>
          <w:color w:val="auto"/>
          <w:sz w:val="32"/>
          <w:szCs w:val="32"/>
        </w:rPr>
      </w:pPr>
      <w:r>
        <w:rPr>
          <w:rFonts w:eastAsia="方正仿宋_GBK"/>
          <w:color w:val="auto"/>
          <w:sz w:val="32"/>
          <w:szCs w:val="32"/>
        </w:rPr>
        <w:t>以玉溪市红塔区人民政府明确的签约期限为准。</w:t>
      </w:r>
    </w:p>
    <w:p>
      <w:pPr>
        <w:shd w:val="clear" w:color="auto" w:fill="FFFFFF"/>
        <w:spacing w:line="590" w:lineRule="exact"/>
        <w:ind w:firstLine="640" w:firstLineChars="200"/>
        <w:rPr>
          <w:rFonts w:eastAsia="方正仿宋_GBK"/>
          <w:color w:val="auto"/>
          <w:sz w:val="32"/>
          <w:szCs w:val="32"/>
        </w:rPr>
      </w:pPr>
      <w:r>
        <w:rPr>
          <w:rFonts w:eastAsia="方正大黑_GBK"/>
          <w:color w:val="auto"/>
          <w:sz w:val="32"/>
          <w:szCs w:val="32"/>
        </w:rPr>
        <w:t xml:space="preserve">第四条  </w:t>
      </w:r>
      <w:r>
        <w:rPr>
          <w:rFonts w:eastAsia="方正大黑_GBK"/>
          <w:color w:val="auto"/>
          <w:kern w:val="0"/>
          <w:sz w:val="32"/>
          <w:szCs w:val="32"/>
        </w:rPr>
        <w:t>搬迁期限</w:t>
      </w:r>
    </w:p>
    <w:p>
      <w:pPr>
        <w:shd w:val="clear" w:color="auto" w:fill="FFFFFF"/>
        <w:spacing w:line="590" w:lineRule="exact"/>
        <w:ind w:firstLine="640" w:firstLineChars="200"/>
        <w:rPr>
          <w:rFonts w:eastAsia="方正仿宋_GBK"/>
          <w:color w:val="auto"/>
          <w:kern w:val="0"/>
          <w:sz w:val="32"/>
          <w:szCs w:val="32"/>
        </w:rPr>
      </w:pPr>
      <w:r>
        <w:rPr>
          <w:rFonts w:eastAsia="方正仿宋_GBK"/>
          <w:color w:val="auto"/>
          <w:kern w:val="0"/>
          <w:sz w:val="32"/>
          <w:szCs w:val="32"/>
        </w:rPr>
        <w:t>自签订补偿协议之日起10日内完成搬迁。</w:t>
      </w:r>
    </w:p>
    <w:p>
      <w:pPr>
        <w:spacing w:line="590" w:lineRule="exact"/>
        <w:ind w:firstLine="640" w:firstLineChars="200"/>
        <w:rPr>
          <w:rFonts w:eastAsia="方正大黑_GBK"/>
          <w:color w:val="auto"/>
          <w:sz w:val="32"/>
          <w:szCs w:val="32"/>
        </w:rPr>
      </w:pPr>
      <w:r>
        <w:rPr>
          <w:rFonts w:eastAsia="方正大黑_GBK"/>
          <w:color w:val="auto"/>
          <w:sz w:val="32"/>
          <w:szCs w:val="32"/>
        </w:rPr>
        <w:t>第五条  以下情形不予补偿</w:t>
      </w:r>
    </w:p>
    <w:p>
      <w:pPr>
        <w:spacing w:line="590" w:lineRule="exact"/>
        <w:ind w:firstLine="640" w:firstLineChars="200"/>
        <w:rPr>
          <w:rFonts w:eastAsia="方正仿宋_GBK"/>
          <w:color w:val="auto"/>
          <w:sz w:val="32"/>
          <w:szCs w:val="32"/>
        </w:rPr>
      </w:pPr>
      <w:r>
        <w:rPr>
          <w:rFonts w:eastAsia="方正黑体_GBK"/>
          <w:color w:val="auto"/>
          <w:sz w:val="32"/>
          <w:szCs w:val="32"/>
        </w:rPr>
        <w:t>一、</w:t>
      </w:r>
      <w:r>
        <w:rPr>
          <w:rFonts w:eastAsia="方正仿宋_GBK"/>
          <w:color w:val="auto"/>
          <w:sz w:val="32"/>
          <w:szCs w:val="32"/>
        </w:rPr>
        <w:t>被认定为违法违规的建（构）筑物及附属设施。</w:t>
      </w:r>
    </w:p>
    <w:p>
      <w:pPr>
        <w:spacing w:line="590" w:lineRule="exact"/>
        <w:ind w:firstLine="640" w:firstLineChars="200"/>
        <w:rPr>
          <w:rFonts w:hint="eastAsia" w:eastAsia="方正仿宋_GBK"/>
          <w:color w:val="auto"/>
          <w:sz w:val="32"/>
          <w:szCs w:val="32"/>
        </w:rPr>
      </w:pPr>
      <w:r>
        <w:rPr>
          <w:rFonts w:eastAsia="方正黑体_GBK"/>
          <w:color w:val="auto"/>
          <w:sz w:val="32"/>
          <w:szCs w:val="32"/>
        </w:rPr>
        <w:t>二、</w:t>
      </w:r>
      <w:r>
        <w:rPr>
          <w:rFonts w:eastAsia="方正仿宋_GBK"/>
          <w:color w:val="auto"/>
          <w:sz w:val="32"/>
          <w:szCs w:val="32"/>
        </w:rPr>
        <w:t>超过批准使用期限的临时建（构）筑物、有关批准文书中注明因国家建设需要应无条件拆除的临时建（构）筑物</w:t>
      </w:r>
      <w:r>
        <w:rPr>
          <w:rFonts w:hint="eastAsia" w:eastAsia="方正仿宋_GBK"/>
          <w:color w:val="auto"/>
          <w:sz w:val="32"/>
          <w:szCs w:val="32"/>
        </w:rPr>
        <w:t>。</w:t>
      </w:r>
    </w:p>
    <w:p>
      <w:pPr>
        <w:spacing w:line="590" w:lineRule="exact"/>
        <w:ind w:firstLine="640" w:firstLineChars="200"/>
        <w:rPr>
          <w:rFonts w:hint="eastAsia" w:eastAsia="方正仿宋_GBK"/>
          <w:color w:val="auto"/>
          <w:sz w:val="32"/>
          <w:szCs w:val="32"/>
        </w:rPr>
      </w:pPr>
      <w:r>
        <w:rPr>
          <w:rFonts w:eastAsia="方正黑体_GBK"/>
          <w:color w:val="auto"/>
          <w:sz w:val="32"/>
          <w:szCs w:val="32"/>
        </w:rPr>
        <w:t>三、</w:t>
      </w:r>
      <w:r>
        <w:rPr>
          <w:rFonts w:eastAsia="方正仿宋_GBK"/>
          <w:color w:val="auto"/>
          <w:sz w:val="32"/>
          <w:szCs w:val="32"/>
        </w:rPr>
        <w:t>按旧村改造政策“应拆未拆”的建（构）筑物、附属物</w:t>
      </w:r>
      <w:r>
        <w:rPr>
          <w:rFonts w:hint="eastAsia" w:eastAsia="方正仿宋_GBK"/>
          <w:color w:val="auto"/>
          <w:sz w:val="32"/>
          <w:szCs w:val="32"/>
        </w:rPr>
        <w:t>。</w:t>
      </w:r>
    </w:p>
    <w:p>
      <w:pPr>
        <w:spacing w:line="590" w:lineRule="exact"/>
        <w:ind w:firstLine="640" w:firstLineChars="200"/>
        <w:rPr>
          <w:color w:val="auto"/>
          <w:kern w:val="0"/>
          <w:sz w:val="32"/>
          <w:szCs w:val="32"/>
          <w:lang w:bidi="ar"/>
        </w:rPr>
      </w:pPr>
      <w:r>
        <w:rPr>
          <w:rFonts w:eastAsia="方正黑体_GBK"/>
          <w:color w:val="auto"/>
          <w:sz w:val="32"/>
          <w:szCs w:val="32"/>
        </w:rPr>
        <w:t>四、</w:t>
      </w:r>
      <w:r>
        <w:rPr>
          <w:rFonts w:eastAsia="方正仿宋_GBK"/>
          <w:color w:val="auto"/>
          <w:sz w:val="32"/>
          <w:szCs w:val="32"/>
        </w:rPr>
        <w:t>自2021 年8月1日《玉溪市红塔区人民政府关于启动玉溪市红塔区金家边片区城市更新改造项目（一期）房屋拆迁工作的通告》 发布后，违反规定在范围内实施新建、扩建（加层）、改建、装修房屋等不当增加补偿费用的</w:t>
      </w:r>
      <w:r>
        <w:rPr>
          <w:rFonts w:eastAsia="方正仿宋_GBK"/>
          <w:color w:val="auto"/>
          <w:kern w:val="0"/>
          <w:sz w:val="32"/>
          <w:szCs w:val="32"/>
          <w:lang w:bidi="ar"/>
        </w:rPr>
        <w:t>。</w:t>
      </w:r>
    </w:p>
    <w:p>
      <w:pPr>
        <w:spacing w:line="590" w:lineRule="exact"/>
        <w:ind w:firstLine="640" w:firstLineChars="200"/>
        <w:rPr>
          <w:rFonts w:eastAsia="方正大黑_GBK"/>
          <w:color w:val="auto"/>
          <w:sz w:val="32"/>
          <w:szCs w:val="32"/>
        </w:rPr>
      </w:pPr>
      <w:r>
        <w:rPr>
          <w:rFonts w:eastAsia="方正大黑_GBK"/>
          <w:color w:val="auto"/>
          <w:sz w:val="32"/>
          <w:szCs w:val="32"/>
        </w:rPr>
        <w:t>第六条  居民房屋拆迁补偿安置对象</w:t>
      </w:r>
    </w:p>
    <w:p>
      <w:pPr>
        <w:spacing w:line="590" w:lineRule="exact"/>
        <w:ind w:firstLine="640" w:firstLineChars="200"/>
        <w:rPr>
          <w:rFonts w:eastAsia="方正仿宋_GBK"/>
          <w:color w:val="auto"/>
          <w:sz w:val="32"/>
          <w:szCs w:val="32"/>
        </w:rPr>
      </w:pPr>
      <w:r>
        <w:rPr>
          <w:rFonts w:eastAsia="方正仿宋_GBK"/>
          <w:color w:val="auto"/>
          <w:sz w:val="32"/>
          <w:szCs w:val="32"/>
        </w:rPr>
        <w:t>房屋拆迁补偿安置对象为已参加过旧村改造、未参加过旧村 改造的房屋产权人以及在拆迁范围内具有房屋产权的非本集体经济组织成员。根据不同的补偿安置对象按本方案给予补偿安置。</w:t>
      </w:r>
    </w:p>
    <w:p>
      <w:pPr>
        <w:spacing w:line="590" w:lineRule="exact"/>
        <w:ind w:firstLine="640" w:firstLineChars="200"/>
        <w:rPr>
          <w:rFonts w:eastAsia="方正大黑_GBK"/>
          <w:color w:val="auto"/>
          <w:sz w:val="32"/>
          <w:szCs w:val="32"/>
        </w:rPr>
      </w:pPr>
      <w:r>
        <w:rPr>
          <w:rFonts w:eastAsia="方正大黑_GBK"/>
          <w:color w:val="auto"/>
          <w:sz w:val="32"/>
          <w:szCs w:val="32"/>
        </w:rPr>
        <w:t>第七条  居民被拆迁房屋计“户”、用途、面积的认定</w:t>
      </w:r>
    </w:p>
    <w:p>
      <w:pPr>
        <w:spacing w:line="590" w:lineRule="exact"/>
        <w:ind w:firstLine="640" w:firstLineChars="200"/>
        <w:rPr>
          <w:rFonts w:eastAsia="方正黑体_GBK"/>
          <w:color w:val="auto"/>
          <w:sz w:val="32"/>
          <w:szCs w:val="32"/>
        </w:rPr>
      </w:pPr>
      <w:r>
        <w:rPr>
          <w:rFonts w:eastAsia="方正黑体_GBK"/>
          <w:color w:val="auto"/>
          <w:sz w:val="32"/>
          <w:szCs w:val="32"/>
        </w:rPr>
        <w:t>一、计户认定</w:t>
      </w:r>
    </w:p>
    <w:p>
      <w:pPr>
        <w:spacing w:line="590" w:lineRule="exact"/>
        <w:ind w:firstLine="640" w:firstLineChars="200"/>
        <w:rPr>
          <w:rFonts w:eastAsia="方正仿宋_GBK"/>
          <w:color w:val="auto"/>
          <w:sz w:val="32"/>
          <w:szCs w:val="32"/>
        </w:rPr>
      </w:pPr>
      <w:r>
        <w:rPr>
          <w:rFonts w:eastAsia="方正仿宋_GBK"/>
          <w:color w:val="auto"/>
          <w:sz w:val="32"/>
          <w:szCs w:val="32"/>
        </w:rPr>
        <w:t xml:space="preserve">按单宗（幢）住房认定为一户补偿，具体认定如下： </w:t>
      </w:r>
    </w:p>
    <w:p>
      <w:pPr>
        <w:pStyle w:val="3"/>
        <w:spacing w:after="0" w:line="590" w:lineRule="exact"/>
        <w:ind w:left="0" w:leftChars="0" w:firstLine="640"/>
        <w:rPr>
          <w:rFonts w:eastAsia="方正仿宋_GBK"/>
          <w:color w:val="auto"/>
          <w:sz w:val="32"/>
          <w:szCs w:val="32"/>
        </w:rPr>
      </w:pPr>
      <w:r>
        <w:rPr>
          <w:rFonts w:eastAsia="方正楷体_GBK"/>
          <w:color w:val="auto"/>
          <w:sz w:val="32"/>
          <w:szCs w:val="32"/>
        </w:rPr>
        <w:t>（一）</w:t>
      </w:r>
      <w:r>
        <w:rPr>
          <w:rFonts w:eastAsia="方正仿宋_GBK"/>
          <w:color w:val="auto"/>
          <w:sz w:val="32"/>
          <w:szCs w:val="32"/>
        </w:rPr>
        <w:t>持有房屋产权证的，以原批准建房时单宗（幢）认定为一户，或以土地部门批准的建房证明材料为依据，结合住房的现状进行认定。</w:t>
      </w:r>
    </w:p>
    <w:p>
      <w:pPr>
        <w:pStyle w:val="3"/>
        <w:spacing w:after="0" w:line="590" w:lineRule="exact"/>
        <w:ind w:left="0" w:leftChars="0" w:firstLine="640"/>
        <w:rPr>
          <w:rFonts w:eastAsia="方正仿宋_GBK"/>
          <w:color w:val="auto"/>
          <w:sz w:val="32"/>
          <w:szCs w:val="32"/>
        </w:rPr>
      </w:pPr>
      <w:r>
        <w:rPr>
          <w:rFonts w:eastAsia="方正楷体_GBK"/>
          <w:color w:val="auto"/>
          <w:sz w:val="32"/>
          <w:szCs w:val="32"/>
        </w:rPr>
        <w:t>（二）</w:t>
      </w:r>
      <w:r>
        <w:rPr>
          <w:rFonts w:eastAsia="方正仿宋_GBK"/>
          <w:color w:val="auto"/>
          <w:sz w:val="32"/>
          <w:szCs w:val="32"/>
        </w:rPr>
        <w:t>没有办理房屋产权证的，按以下方式进行认定：经批准建盖的住房由小组、社区、街道办事处三级组织对单宗（幢）确认为一户；历史形成的住房由小组、社区、街道办事处三级组织根据住房具体情况对单宗（幢）进行户的认定。</w:t>
      </w:r>
    </w:p>
    <w:p>
      <w:pPr>
        <w:pStyle w:val="3"/>
        <w:spacing w:after="0" w:line="590" w:lineRule="exact"/>
        <w:ind w:left="0" w:leftChars="0" w:firstLine="640"/>
        <w:rPr>
          <w:rFonts w:eastAsia="方正仿宋_GBK"/>
          <w:color w:val="auto"/>
          <w:sz w:val="32"/>
          <w:szCs w:val="32"/>
        </w:rPr>
      </w:pPr>
      <w:r>
        <w:rPr>
          <w:rFonts w:eastAsia="方正楷体_GBK"/>
          <w:color w:val="auto"/>
          <w:sz w:val="32"/>
          <w:szCs w:val="32"/>
        </w:rPr>
        <w:t>（三）</w:t>
      </w:r>
      <w:r>
        <w:rPr>
          <w:rFonts w:eastAsia="方正仿宋_GBK"/>
          <w:color w:val="auto"/>
          <w:sz w:val="32"/>
          <w:szCs w:val="32"/>
        </w:rPr>
        <w:t>单宗（幢）住房内有多户或有多本产权证的，按照批准建房时单宗（幢）认定为一户。</w:t>
      </w:r>
    </w:p>
    <w:p>
      <w:pPr>
        <w:spacing w:line="590" w:lineRule="exact"/>
        <w:ind w:firstLine="640" w:firstLineChars="200"/>
        <w:rPr>
          <w:rFonts w:eastAsia="方正黑体_GBK"/>
          <w:color w:val="auto"/>
          <w:sz w:val="32"/>
          <w:szCs w:val="32"/>
        </w:rPr>
      </w:pPr>
      <w:r>
        <w:rPr>
          <w:rFonts w:eastAsia="方正黑体_GBK"/>
          <w:color w:val="auto"/>
          <w:sz w:val="32"/>
          <w:szCs w:val="32"/>
        </w:rPr>
        <w:t>二、用途认定</w:t>
      </w:r>
    </w:p>
    <w:p>
      <w:pPr>
        <w:spacing w:line="590" w:lineRule="exact"/>
        <w:ind w:firstLine="640" w:firstLineChars="200"/>
        <w:rPr>
          <w:rFonts w:eastAsia="方正仿宋_GBK"/>
          <w:color w:val="auto"/>
          <w:sz w:val="32"/>
          <w:szCs w:val="32"/>
        </w:rPr>
      </w:pPr>
      <w:r>
        <w:rPr>
          <w:rFonts w:eastAsia="方正仿宋_GBK"/>
          <w:color w:val="auto"/>
          <w:sz w:val="32"/>
          <w:szCs w:val="32"/>
        </w:rPr>
        <w:t>属宅基地建房的均认定为住宅进行补偿安置。将原住宅改为经营用途的，仍按住宅认定进行补偿安置。</w:t>
      </w:r>
    </w:p>
    <w:p>
      <w:pPr>
        <w:spacing w:line="590" w:lineRule="exact"/>
        <w:ind w:firstLine="640" w:firstLineChars="200"/>
        <w:rPr>
          <w:rFonts w:eastAsia="方正黑体_GBK"/>
          <w:color w:val="auto"/>
          <w:sz w:val="32"/>
          <w:szCs w:val="32"/>
        </w:rPr>
      </w:pPr>
      <w:r>
        <w:rPr>
          <w:rFonts w:eastAsia="方正黑体_GBK"/>
          <w:color w:val="auto"/>
          <w:sz w:val="32"/>
          <w:szCs w:val="32"/>
        </w:rPr>
        <w:t>三、面积认定</w:t>
      </w:r>
    </w:p>
    <w:p>
      <w:pPr>
        <w:spacing w:line="590" w:lineRule="exact"/>
        <w:ind w:firstLine="640" w:firstLineChars="200"/>
        <w:rPr>
          <w:rFonts w:eastAsia="方正黑体_GBK"/>
          <w:color w:val="auto"/>
          <w:sz w:val="32"/>
          <w:szCs w:val="32"/>
        </w:rPr>
      </w:pPr>
      <w:r>
        <w:rPr>
          <w:rFonts w:eastAsia="方正仿宋_GBK"/>
          <w:color w:val="auto"/>
          <w:sz w:val="32"/>
          <w:szCs w:val="32"/>
        </w:rPr>
        <w:t>由测绘机构对被</w:t>
      </w:r>
      <w:r>
        <w:rPr>
          <w:rFonts w:hint="eastAsia" w:eastAsia="方正仿宋_GBK"/>
          <w:color w:val="auto"/>
          <w:sz w:val="32"/>
          <w:szCs w:val="32"/>
        </w:rPr>
        <w:t>拆迁</w:t>
      </w:r>
      <w:r>
        <w:rPr>
          <w:rFonts w:eastAsia="方正仿宋_GBK"/>
          <w:color w:val="auto"/>
          <w:sz w:val="32"/>
          <w:szCs w:val="32"/>
        </w:rPr>
        <w:t>房屋进行测绘，经</w:t>
      </w:r>
      <w:r>
        <w:rPr>
          <w:rFonts w:hint="eastAsia" w:eastAsia="方正仿宋_GBK"/>
          <w:color w:val="auto"/>
          <w:kern w:val="0"/>
          <w:sz w:val="32"/>
          <w:szCs w:val="32"/>
        </w:rPr>
        <w:t>拆迁</w:t>
      </w:r>
      <w:r>
        <w:rPr>
          <w:rFonts w:eastAsia="方正仿宋_GBK"/>
          <w:color w:val="auto"/>
          <w:kern w:val="0"/>
          <w:sz w:val="32"/>
          <w:szCs w:val="32"/>
        </w:rPr>
        <w:t>具体实施单位</w:t>
      </w:r>
      <w:r>
        <w:rPr>
          <w:rFonts w:eastAsia="方正仿宋_GBK"/>
          <w:color w:val="auto"/>
          <w:sz w:val="32"/>
          <w:szCs w:val="32"/>
        </w:rPr>
        <w:t>、</w:t>
      </w:r>
      <w:r>
        <w:rPr>
          <w:rFonts w:hint="eastAsia" w:eastAsia="方正仿宋_GBK"/>
          <w:color w:val="auto"/>
          <w:sz w:val="32"/>
          <w:szCs w:val="32"/>
        </w:rPr>
        <w:t>社区居民小组、</w:t>
      </w:r>
      <w:r>
        <w:rPr>
          <w:rFonts w:eastAsia="方正仿宋_GBK"/>
          <w:color w:val="auto"/>
          <w:sz w:val="32"/>
          <w:szCs w:val="32"/>
        </w:rPr>
        <w:t>被拆迁人、测绘机构共同签字确认。</w:t>
      </w:r>
    </w:p>
    <w:p>
      <w:pPr>
        <w:spacing w:line="590" w:lineRule="exact"/>
        <w:ind w:firstLine="640" w:firstLineChars="200"/>
        <w:rPr>
          <w:rFonts w:eastAsia="方正大黑_GBK"/>
          <w:color w:val="auto"/>
          <w:sz w:val="32"/>
          <w:szCs w:val="32"/>
        </w:rPr>
      </w:pPr>
      <w:r>
        <w:rPr>
          <w:rFonts w:eastAsia="方正大黑_GBK"/>
          <w:color w:val="auto"/>
          <w:sz w:val="32"/>
          <w:szCs w:val="32"/>
        </w:rPr>
        <w:t>第八条  居民房屋拆迁补偿安置原则</w:t>
      </w:r>
    </w:p>
    <w:p>
      <w:pPr>
        <w:pStyle w:val="3"/>
        <w:spacing w:after="0" w:line="590" w:lineRule="exact"/>
        <w:ind w:left="0" w:leftChars="0" w:firstLine="640"/>
        <w:rPr>
          <w:rFonts w:eastAsia="方正仿宋_GBK"/>
          <w:color w:val="auto"/>
          <w:kern w:val="0"/>
          <w:sz w:val="32"/>
          <w:szCs w:val="32"/>
        </w:rPr>
      </w:pPr>
      <w:r>
        <w:rPr>
          <w:rFonts w:eastAsia="方正黑体_GBK"/>
          <w:color w:val="auto"/>
          <w:kern w:val="0"/>
          <w:sz w:val="32"/>
          <w:szCs w:val="32"/>
        </w:rPr>
        <w:t>一、</w:t>
      </w:r>
      <w:r>
        <w:rPr>
          <w:rFonts w:eastAsia="方正仿宋_GBK"/>
          <w:color w:val="auto"/>
          <w:kern w:val="0"/>
          <w:sz w:val="32"/>
          <w:szCs w:val="32"/>
        </w:rPr>
        <w:t>以“房为主体、兼顾人口”为原则进行补偿安置。</w:t>
      </w:r>
    </w:p>
    <w:p>
      <w:pPr>
        <w:pStyle w:val="3"/>
        <w:spacing w:after="0" w:line="590" w:lineRule="exact"/>
        <w:ind w:left="0" w:leftChars="0" w:firstLine="640"/>
        <w:rPr>
          <w:rFonts w:eastAsia="方正仿宋_GBK"/>
          <w:color w:val="auto"/>
          <w:kern w:val="0"/>
          <w:sz w:val="32"/>
          <w:szCs w:val="32"/>
        </w:rPr>
      </w:pPr>
      <w:r>
        <w:rPr>
          <w:rFonts w:eastAsia="方正黑体_GBK"/>
          <w:color w:val="auto"/>
          <w:kern w:val="0"/>
          <w:sz w:val="32"/>
          <w:szCs w:val="32"/>
        </w:rPr>
        <w:t>二、</w:t>
      </w:r>
      <w:r>
        <w:rPr>
          <w:rFonts w:eastAsia="方正仿宋_GBK"/>
          <w:color w:val="auto"/>
          <w:sz w:val="32"/>
          <w:szCs w:val="32"/>
        </w:rPr>
        <w:t>对被拆迁房屋及房屋所占</w:t>
      </w:r>
      <w:r>
        <w:rPr>
          <w:rFonts w:hint="eastAsia" w:eastAsia="方正仿宋_GBK"/>
          <w:color w:val="auto"/>
          <w:sz w:val="32"/>
          <w:szCs w:val="32"/>
        </w:rPr>
        <w:t>宅基地</w:t>
      </w:r>
      <w:r>
        <w:rPr>
          <w:rFonts w:eastAsia="方正仿宋_GBK"/>
          <w:color w:val="auto"/>
          <w:sz w:val="32"/>
          <w:szCs w:val="32"/>
        </w:rPr>
        <w:t>的价值合并进行补偿。</w:t>
      </w:r>
      <w:r>
        <w:rPr>
          <w:rFonts w:hint="eastAsia" w:eastAsia="方正仿宋_GBK"/>
          <w:color w:val="auto"/>
          <w:sz w:val="32"/>
          <w:szCs w:val="32"/>
        </w:rPr>
        <w:t>房屋所占</w:t>
      </w:r>
      <w:r>
        <w:rPr>
          <w:rFonts w:eastAsia="方正仿宋_GBK"/>
          <w:color w:val="auto"/>
          <w:sz w:val="32"/>
          <w:szCs w:val="32"/>
        </w:rPr>
        <w:t>宅基地面积</w:t>
      </w:r>
      <w:r>
        <w:rPr>
          <w:rFonts w:hint="eastAsia" w:eastAsia="方正仿宋_GBK"/>
          <w:color w:val="auto"/>
          <w:sz w:val="32"/>
          <w:szCs w:val="32"/>
        </w:rPr>
        <w:t>及价值</w:t>
      </w:r>
      <w:r>
        <w:rPr>
          <w:rFonts w:eastAsia="方正仿宋_GBK"/>
          <w:color w:val="auto"/>
          <w:sz w:val="32"/>
          <w:szCs w:val="32"/>
        </w:rPr>
        <w:t>在土地征收补偿时按照规定标准予以扣除。</w:t>
      </w:r>
    </w:p>
    <w:p>
      <w:pPr>
        <w:shd w:val="clear" w:color="auto" w:fill="FEFEFE"/>
        <w:spacing w:line="590" w:lineRule="exact"/>
        <w:ind w:firstLine="645"/>
        <w:rPr>
          <w:rFonts w:eastAsia="方正仿宋_GBK"/>
          <w:color w:val="auto"/>
          <w:kern w:val="0"/>
          <w:sz w:val="32"/>
          <w:szCs w:val="32"/>
        </w:rPr>
      </w:pPr>
      <w:r>
        <w:rPr>
          <w:rFonts w:eastAsia="方正黑体_GBK"/>
          <w:color w:val="auto"/>
          <w:sz w:val="32"/>
          <w:szCs w:val="32"/>
        </w:rPr>
        <w:t>三、</w:t>
      </w:r>
      <w:r>
        <w:rPr>
          <w:rFonts w:eastAsia="方正仿宋_GBK"/>
          <w:color w:val="auto"/>
          <w:sz w:val="32"/>
          <w:szCs w:val="32"/>
        </w:rPr>
        <w:t>补偿安置方式分为：货币补偿、产权调换补偿</w:t>
      </w:r>
      <w:r>
        <w:rPr>
          <w:rFonts w:eastAsia="方正仿宋_GBK"/>
          <w:color w:val="auto"/>
          <w:kern w:val="0"/>
          <w:sz w:val="32"/>
          <w:szCs w:val="32"/>
        </w:rPr>
        <w:t>。被拆迁人可自愿选择二种安置方式中的任意一种进行补偿安置。</w:t>
      </w:r>
    </w:p>
    <w:p>
      <w:pPr>
        <w:spacing w:line="590" w:lineRule="exact"/>
        <w:ind w:firstLine="640" w:firstLineChars="200"/>
        <w:rPr>
          <w:rFonts w:eastAsia="方正仿宋_GBK"/>
          <w:color w:val="auto"/>
          <w:sz w:val="32"/>
          <w:szCs w:val="32"/>
        </w:rPr>
      </w:pPr>
      <w:r>
        <w:rPr>
          <w:rFonts w:eastAsia="方正黑体_GBK"/>
          <w:color w:val="auto"/>
          <w:sz w:val="32"/>
          <w:szCs w:val="32"/>
        </w:rPr>
        <w:t>四、</w:t>
      </w:r>
      <w:r>
        <w:rPr>
          <w:rFonts w:eastAsia="方正仿宋_GBK"/>
          <w:color w:val="auto"/>
          <w:sz w:val="32"/>
          <w:szCs w:val="32"/>
        </w:rPr>
        <w:t>被拆迁人选择房屋产权调换的，以单宗（幢·户）建筑面积360㎡（住宅）为基数进行补偿安置，被拆迁房屋面积和安置房面积均以建筑面积计算。</w:t>
      </w:r>
    </w:p>
    <w:p>
      <w:pPr>
        <w:spacing w:line="590" w:lineRule="exact"/>
        <w:ind w:firstLine="640" w:firstLineChars="200"/>
        <w:rPr>
          <w:rFonts w:eastAsia="方正仿宋_GBK"/>
          <w:color w:val="auto"/>
          <w:sz w:val="32"/>
          <w:szCs w:val="32"/>
        </w:rPr>
      </w:pPr>
      <w:r>
        <w:rPr>
          <w:rFonts w:eastAsia="方正仿宋_GBK"/>
          <w:color w:val="auto"/>
          <w:sz w:val="32"/>
          <w:szCs w:val="32"/>
        </w:rPr>
        <w:t>被拆迁人按照应安置面积的总和（360㎡住宅基数+奖励面积）自行选择安置房户型组合。</w:t>
      </w:r>
    </w:p>
    <w:p>
      <w:pPr>
        <w:pStyle w:val="3"/>
        <w:spacing w:after="0" w:line="590" w:lineRule="exact"/>
        <w:ind w:left="0" w:leftChars="0" w:firstLine="640"/>
        <w:rPr>
          <w:rFonts w:hint="eastAsia" w:eastAsia="方正仿宋_GBK"/>
          <w:color w:val="auto"/>
          <w:sz w:val="32"/>
          <w:szCs w:val="32"/>
        </w:rPr>
      </w:pPr>
      <w:r>
        <w:rPr>
          <w:rFonts w:eastAsia="方正黑体_GBK"/>
          <w:color w:val="auto"/>
          <w:sz w:val="32"/>
          <w:szCs w:val="32"/>
        </w:rPr>
        <w:t>五、</w:t>
      </w:r>
      <w:r>
        <w:rPr>
          <w:rFonts w:eastAsia="方正仿宋_GBK"/>
          <w:color w:val="auto"/>
          <w:sz w:val="32"/>
          <w:szCs w:val="32"/>
        </w:rPr>
        <w:t>以单宗（幢·户）建筑面积360㎡（住宅）为基数进行补偿安置时，被拆迁户</w:t>
      </w:r>
      <w:r>
        <w:rPr>
          <w:rFonts w:hint="eastAsia" w:eastAsia="方正仿宋_GBK"/>
          <w:color w:val="auto"/>
          <w:sz w:val="32"/>
          <w:szCs w:val="32"/>
        </w:rPr>
        <w:t>家庭人口为5人的，可增加</w:t>
      </w:r>
      <w:r>
        <w:rPr>
          <w:rFonts w:eastAsia="方正仿宋_GBK"/>
          <w:color w:val="auto"/>
          <w:sz w:val="32"/>
          <w:szCs w:val="32"/>
        </w:rPr>
        <w:t>补购安置面积</w:t>
      </w:r>
      <w:r>
        <w:rPr>
          <w:rFonts w:hint="eastAsia" w:eastAsia="方正仿宋_GBK"/>
          <w:color w:val="auto"/>
          <w:sz w:val="32"/>
          <w:szCs w:val="32"/>
        </w:rPr>
        <w:t>60</w:t>
      </w:r>
      <w:r>
        <w:rPr>
          <w:rFonts w:eastAsia="方正仿宋_GBK"/>
          <w:color w:val="auto"/>
          <w:sz w:val="32"/>
          <w:szCs w:val="32"/>
        </w:rPr>
        <w:t>㎡</w:t>
      </w:r>
      <w:r>
        <w:rPr>
          <w:rFonts w:hint="eastAsia" w:eastAsia="方正仿宋_GBK"/>
          <w:color w:val="auto"/>
          <w:sz w:val="32"/>
          <w:szCs w:val="32"/>
        </w:rPr>
        <w:t>；被拆迁人家庭人口为6人（含6人）及以上的，可额外</w:t>
      </w:r>
      <w:r>
        <w:rPr>
          <w:rFonts w:eastAsia="方正仿宋_GBK"/>
          <w:color w:val="auto"/>
          <w:sz w:val="32"/>
          <w:szCs w:val="32"/>
        </w:rPr>
        <w:t>补购安置面积</w:t>
      </w:r>
      <w:r>
        <w:rPr>
          <w:rFonts w:hint="eastAsia" w:eastAsia="方正仿宋_GBK"/>
          <w:color w:val="auto"/>
          <w:sz w:val="32"/>
          <w:szCs w:val="32"/>
        </w:rPr>
        <w:t>120</w:t>
      </w:r>
      <w:r>
        <w:rPr>
          <w:rFonts w:eastAsia="方正仿宋_GBK"/>
          <w:color w:val="auto"/>
          <w:sz w:val="32"/>
          <w:szCs w:val="32"/>
        </w:rPr>
        <w:t>㎡</w:t>
      </w:r>
      <w:r>
        <w:rPr>
          <w:rFonts w:hint="eastAsia" w:eastAsia="方正仿宋_GBK"/>
          <w:color w:val="auto"/>
          <w:sz w:val="32"/>
          <w:szCs w:val="32"/>
        </w:rPr>
        <w:t>。补</w:t>
      </w:r>
      <w:r>
        <w:rPr>
          <w:rFonts w:eastAsia="方正仿宋_GBK"/>
          <w:color w:val="auto"/>
          <w:sz w:val="32"/>
          <w:szCs w:val="32"/>
        </w:rPr>
        <w:t>购价格</w:t>
      </w:r>
      <w:r>
        <w:rPr>
          <w:rFonts w:hint="eastAsia" w:eastAsia="方正仿宋_GBK"/>
          <w:color w:val="auto"/>
          <w:sz w:val="32"/>
          <w:szCs w:val="32"/>
        </w:rPr>
        <w:t>为</w:t>
      </w:r>
      <w:r>
        <w:rPr>
          <w:rFonts w:eastAsia="方正仿宋_GBK"/>
          <w:color w:val="auto"/>
          <w:sz w:val="32"/>
          <w:szCs w:val="32"/>
        </w:rPr>
        <w:t>2500元/㎡</w:t>
      </w:r>
      <w:r>
        <w:rPr>
          <w:rFonts w:hint="eastAsia" w:eastAsia="方正仿宋_GBK"/>
          <w:color w:val="auto"/>
          <w:sz w:val="32"/>
          <w:szCs w:val="32"/>
        </w:rPr>
        <w:t>，并自行承担相关税费。</w:t>
      </w:r>
      <w:r>
        <w:rPr>
          <w:rFonts w:eastAsia="方正仿宋_GBK"/>
          <w:color w:val="auto"/>
          <w:sz w:val="32"/>
          <w:szCs w:val="32"/>
        </w:rPr>
        <w:t>被拆迁户中的“家庭人口”指本集体经济组织成员。</w:t>
      </w:r>
    </w:p>
    <w:p>
      <w:pPr>
        <w:spacing w:line="590" w:lineRule="exact"/>
        <w:ind w:firstLine="640" w:firstLineChars="200"/>
        <w:rPr>
          <w:rFonts w:eastAsia="方正大黑_GBK"/>
          <w:color w:val="auto"/>
          <w:sz w:val="32"/>
          <w:szCs w:val="32"/>
        </w:rPr>
      </w:pPr>
      <w:r>
        <w:rPr>
          <w:rFonts w:eastAsia="方正大黑_GBK"/>
          <w:color w:val="auto"/>
          <w:sz w:val="32"/>
          <w:szCs w:val="32"/>
        </w:rPr>
        <w:t>第九条  居民房屋拆迁补偿安置方式、标准</w:t>
      </w:r>
    </w:p>
    <w:p>
      <w:pPr>
        <w:spacing w:line="590" w:lineRule="exact"/>
        <w:ind w:firstLine="640" w:firstLineChars="200"/>
        <w:rPr>
          <w:rFonts w:eastAsia="方正仿宋_GBK"/>
          <w:color w:val="auto"/>
          <w:sz w:val="32"/>
          <w:szCs w:val="32"/>
        </w:rPr>
      </w:pPr>
      <w:r>
        <w:rPr>
          <w:rFonts w:eastAsia="方正黑体_GBK"/>
          <w:color w:val="auto"/>
          <w:kern w:val="0"/>
          <w:sz w:val="32"/>
          <w:szCs w:val="32"/>
          <w:lang w:bidi="ar"/>
        </w:rPr>
        <w:t>一、被拆迁人属已参加过旧村改造的，房屋装修根据评估价给予货币补偿，安置方式按照以下两种任选其一：</w:t>
      </w:r>
    </w:p>
    <w:p>
      <w:pPr>
        <w:spacing w:line="590" w:lineRule="exact"/>
        <w:ind w:firstLine="640" w:firstLineChars="200"/>
        <w:jc w:val="left"/>
        <w:rPr>
          <w:rFonts w:eastAsia="方正楷体_GBK"/>
          <w:color w:val="auto"/>
          <w:sz w:val="32"/>
          <w:szCs w:val="32"/>
        </w:rPr>
      </w:pPr>
      <w:r>
        <w:rPr>
          <w:rFonts w:eastAsia="方正楷体_GBK"/>
          <w:color w:val="auto"/>
          <w:kern w:val="0"/>
          <w:sz w:val="32"/>
          <w:szCs w:val="32"/>
          <w:lang w:bidi="ar"/>
        </w:rPr>
        <w:t>（一）选择产权调换、互补差价</w:t>
      </w:r>
    </w:p>
    <w:p>
      <w:pPr>
        <w:spacing w:line="590" w:lineRule="exact"/>
        <w:ind w:firstLine="640" w:firstLineChars="200"/>
        <w:jc w:val="left"/>
        <w:rPr>
          <w:rFonts w:eastAsia="方正仿宋_GBK"/>
          <w:color w:val="auto"/>
          <w:sz w:val="32"/>
          <w:szCs w:val="32"/>
        </w:rPr>
      </w:pPr>
      <w:r>
        <w:rPr>
          <w:rFonts w:eastAsia="方正仿宋_GBK"/>
          <w:color w:val="auto"/>
          <w:kern w:val="0"/>
          <w:sz w:val="32"/>
          <w:szCs w:val="32"/>
          <w:lang w:bidi="ar"/>
        </w:rPr>
        <w:t>1.原房屋面积360㎡的，实行“拆一还一”，按（附件1）标准互补结构差价；</w:t>
      </w:r>
    </w:p>
    <w:p>
      <w:pPr>
        <w:spacing w:line="590" w:lineRule="exact"/>
        <w:ind w:firstLine="640" w:firstLineChars="200"/>
        <w:jc w:val="left"/>
        <w:rPr>
          <w:rFonts w:eastAsia="方正仿宋_GBK"/>
          <w:color w:val="auto"/>
          <w:sz w:val="32"/>
          <w:szCs w:val="32"/>
        </w:rPr>
      </w:pPr>
      <w:r>
        <w:rPr>
          <w:rFonts w:eastAsia="方正仿宋_GBK"/>
          <w:color w:val="auto"/>
          <w:kern w:val="0"/>
          <w:sz w:val="32"/>
          <w:szCs w:val="32"/>
          <w:lang w:bidi="ar"/>
        </w:rPr>
        <w:t>2.原房屋面积超过360㎡的，超出部分的面积由拆迁人按（附件1）标准补给被拆迁人面积差价；</w:t>
      </w:r>
    </w:p>
    <w:p>
      <w:pPr>
        <w:spacing w:line="590" w:lineRule="exact"/>
        <w:ind w:firstLine="640" w:firstLineChars="200"/>
        <w:jc w:val="left"/>
        <w:rPr>
          <w:rFonts w:eastAsia="方正仿宋_GBK"/>
          <w:color w:val="auto"/>
          <w:sz w:val="32"/>
          <w:szCs w:val="32"/>
        </w:rPr>
      </w:pPr>
      <w:r>
        <w:rPr>
          <w:rFonts w:eastAsia="方正仿宋_GBK"/>
          <w:color w:val="auto"/>
          <w:kern w:val="0"/>
          <w:sz w:val="32"/>
          <w:szCs w:val="32"/>
          <w:lang w:bidi="ar"/>
        </w:rPr>
        <w:t>3.原房屋面积不足360㎡的，不足部分面积由被拆迁人补给拆迁人900元/㎡。</w:t>
      </w:r>
    </w:p>
    <w:p>
      <w:pPr>
        <w:spacing w:line="590" w:lineRule="exact"/>
        <w:ind w:firstLine="640" w:firstLineChars="200"/>
        <w:jc w:val="left"/>
        <w:rPr>
          <w:rFonts w:eastAsia="方正楷体_GBK"/>
          <w:color w:val="auto"/>
          <w:sz w:val="32"/>
          <w:szCs w:val="32"/>
        </w:rPr>
      </w:pPr>
      <w:r>
        <w:rPr>
          <w:rFonts w:eastAsia="方正楷体_GBK"/>
          <w:color w:val="auto"/>
          <w:kern w:val="0"/>
          <w:sz w:val="32"/>
          <w:szCs w:val="32"/>
          <w:lang w:bidi="ar"/>
        </w:rPr>
        <w:t>（二）选择货币补偿、放弃安置</w:t>
      </w:r>
    </w:p>
    <w:p>
      <w:pPr>
        <w:spacing w:line="590" w:lineRule="exact"/>
        <w:ind w:firstLine="640" w:firstLineChars="200"/>
        <w:jc w:val="left"/>
        <w:rPr>
          <w:rFonts w:eastAsia="方正仿宋_GBK"/>
          <w:color w:val="auto"/>
          <w:sz w:val="32"/>
          <w:szCs w:val="32"/>
        </w:rPr>
      </w:pPr>
      <w:r>
        <w:rPr>
          <w:rFonts w:eastAsia="方正仿宋_GBK"/>
          <w:color w:val="auto"/>
          <w:kern w:val="0"/>
          <w:sz w:val="32"/>
          <w:szCs w:val="32"/>
          <w:lang w:bidi="ar"/>
        </w:rPr>
        <w:t>被拆迁房屋依据认定的房屋结构，面积在360㎡以内的（含360㎡），砖混结构按照4500元/㎡给予补偿，框架结构按照4700元/㎡给予补偿；超过360㎡的部分，按照（附件1）标准补给被拆迁人。</w:t>
      </w:r>
    </w:p>
    <w:p>
      <w:pPr>
        <w:spacing w:line="590" w:lineRule="exact"/>
        <w:ind w:firstLine="640" w:firstLineChars="200"/>
        <w:jc w:val="left"/>
        <w:rPr>
          <w:rFonts w:eastAsia="方正黑体_GBK"/>
          <w:color w:val="auto"/>
          <w:kern w:val="0"/>
          <w:sz w:val="32"/>
          <w:szCs w:val="32"/>
          <w:lang w:bidi="ar"/>
        </w:rPr>
      </w:pPr>
      <w:r>
        <w:rPr>
          <w:rFonts w:eastAsia="方正黑体_GBK"/>
          <w:color w:val="auto"/>
          <w:kern w:val="0"/>
          <w:sz w:val="32"/>
          <w:szCs w:val="32"/>
          <w:lang w:bidi="ar"/>
        </w:rPr>
        <w:t>二、被拆迁人属未参加过旧村改造，具有本集体经济组织成员资格的，经小组、社区和街道办事处三级组织认定，符合建房条件，且具有单宗（幢）房屋产权的，安置房面积为360㎡/户，安置方式按照以下两种任选其一：</w:t>
      </w:r>
    </w:p>
    <w:p>
      <w:pPr>
        <w:spacing w:line="590" w:lineRule="exact"/>
        <w:ind w:firstLine="640" w:firstLineChars="200"/>
        <w:jc w:val="left"/>
        <w:rPr>
          <w:rFonts w:eastAsia="方正楷体_GBK"/>
          <w:color w:val="auto"/>
          <w:sz w:val="32"/>
          <w:szCs w:val="32"/>
        </w:rPr>
      </w:pPr>
      <w:r>
        <w:rPr>
          <w:rFonts w:eastAsia="方正楷体_GBK"/>
          <w:color w:val="auto"/>
          <w:kern w:val="0"/>
          <w:sz w:val="32"/>
          <w:szCs w:val="32"/>
          <w:lang w:bidi="ar"/>
        </w:rPr>
        <w:t>（一）限价安置</w:t>
      </w:r>
    </w:p>
    <w:p>
      <w:pPr>
        <w:spacing w:line="590" w:lineRule="exact"/>
        <w:ind w:firstLine="640" w:firstLineChars="200"/>
        <w:jc w:val="left"/>
        <w:rPr>
          <w:rFonts w:eastAsia="方正仿宋_GBK"/>
          <w:color w:val="auto"/>
          <w:kern w:val="0"/>
          <w:sz w:val="32"/>
          <w:szCs w:val="32"/>
          <w:lang w:bidi="ar"/>
        </w:rPr>
      </w:pPr>
      <w:r>
        <w:rPr>
          <w:color w:val="auto"/>
          <w:kern w:val="0"/>
          <w:sz w:val="32"/>
          <w:szCs w:val="32"/>
          <w:lang w:bidi="ar"/>
        </w:rPr>
        <w:t>1.</w:t>
      </w:r>
      <w:r>
        <w:rPr>
          <w:rFonts w:eastAsia="方正仿宋_GBK"/>
          <w:color w:val="auto"/>
          <w:kern w:val="0"/>
          <w:sz w:val="32"/>
          <w:szCs w:val="32"/>
          <w:lang w:bidi="ar"/>
        </w:rPr>
        <w:t>选择限价安置、不予补偿。被拆迁人建筑物、构筑物、附属物和装修延续旧村改造规定，均不予补偿，安置房按照</w:t>
      </w:r>
      <w:r>
        <w:rPr>
          <w:color w:val="auto"/>
          <w:kern w:val="0"/>
          <w:sz w:val="32"/>
          <w:szCs w:val="32"/>
          <w:lang w:bidi="ar"/>
        </w:rPr>
        <w:t>1000</w:t>
      </w:r>
      <w:r>
        <w:rPr>
          <w:rFonts w:eastAsia="方正仿宋_GBK"/>
          <w:color w:val="auto"/>
          <w:kern w:val="0"/>
          <w:sz w:val="32"/>
          <w:szCs w:val="32"/>
          <w:lang w:bidi="ar"/>
        </w:rPr>
        <w:t>元</w:t>
      </w:r>
      <w:r>
        <w:rPr>
          <w:color w:val="auto"/>
          <w:kern w:val="0"/>
          <w:sz w:val="32"/>
          <w:szCs w:val="32"/>
          <w:lang w:bidi="ar"/>
        </w:rPr>
        <w:t>/</w:t>
      </w:r>
      <w:r>
        <w:rPr>
          <w:rFonts w:eastAsia="方正仿宋_GBK"/>
          <w:color w:val="auto"/>
          <w:kern w:val="0"/>
          <w:sz w:val="32"/>
          <w:szCs w:val="32"/>
          <w:lang w:bidi="ar"/>
        </w:rPr>
        <w:t>㎡认购。</w:t>
      </w:r>
    </w:p>
    <w:p>
      <w:pPr>
        <w:spacing w:line="590" w:lineRule="exact"/>
        <w:ind w:firstLine="640" w:firstLineChars="200"/>
        <w:jc w:val="left"/>
        <w:rPr>
          <w:color w:val="auto"/>
          <w:sz w:val="32"/>
          <w:szCs w:val="32"/>
        </w:rPr>
      </w:pPr>
      <w:r>
        <w:rPr>
          <w:color w:val="auto"/>
          <w:kern w:val="0"/>
          <w:sz w:val="32"/>
          <w:szCs w:val="32"/>
          <w:lang w:bidi="ar"/>
        </w:rPr>
        <w:t>2.</w:t>
      </w:r>
      <w:r>
        <w:rPr>
          <w:rFonts w:eastAsia="方正仿宋_GBK"/>
          <w:color w:val="auto"/>
          <w:kern w:val="0"/>
          <w:sz w:val="32"/>
          <w:szCs w:val="32"/>
          <w:lang w:bidi="ar"/>
        </w:rPr>
        <w:t>选择限价安置、给予补偿。被拆迁人的建筑物按照（附件</w:t>
      </w:r>
      <w:r>
        <w:rPr>
          <w:color w:val="auto"/>
          <w:kern w:val="0"/>
          <w:sz w:val="32"/>
          <w:szCs w:val="32"/>
          <w:lang w:bidi="ar"/>
        </w:rPr>
        <w:t>1</w:t>
      </w:r>
      <w:r>
        <w:rPr>
          <w:rFonts w:eastAsia="方正仿宋_GBK"/>
          <w:color w:val="auto"/>
          <w:kern w:val="0"/>
          <w:sz w:val="32"/>
          <w:szCs w:val="32"/>
          <w:lang w:bidi="ar"/>
        </w:rPr>
        <w:t>）标准给予补偿，房屋装修由评估机构评估，按照评估价给予补偿，安置房按照</w:t>
      </w:r>
      <w:r>
        <w:rPr>
          <w:color w:val="auto"/>
          <w:kern w:val="0"/>
          <w:sz w:val="32"/>
          <w:szCs w:val="32"/>
          <w:lang w:bidi="ar"/>
        </w:rPr>
        <w:t>1200</w:t>
      </w:r>
      <w:r>
        <w:rPr>
          <w:rFonts w:eastAsia="方正仿宋_GBK"/>
          <w:color w:val="auto"/>
          <w:kern w:val="0"/>
          <w:sz w:val="32"/>
          <w:szCs w:val="32"/>
          <w:lang w:bidi="ar"/>
        </w:rPr>
        <w:t>元</w:t>
      </w:r>
      <w:r>
        <w:rPr>
          <w:color w:val="auto"/>
          <w:kern w:val="0"/>
          <w:sz w:val="32"/>
          <w:szCs w:val="32"/>
          <w:lang w:bidi="ar"/>
        </w:rPr>
        <w:t>/</w:t>
      </w:r>
      <w:r>
        <w:rPr>
          <w:rFonts w:eastAsia="方正仿宋_GBK"/>
          <w:color w:val="auto"/>
          <w:kern w:val="0"/>
          <w:sz w:val="32"/>
          <w:szCs w:val="32"/>
          <w:lang w:bidi="ar"/>
        </w:rPr>
        <w:t>㎡认购。</w:t>
      </w:r>
    </w:p>
    <w:p>
      <w:pPr>
        <w:spacing w:line="590" w:lineRule="exact"/>
        <w:ind w:firstLine="640" w:firstLineChars="200"/>
        <w:jc w:val="left"/>
        <w:rPr>
          <w:color w:val="auto"/>
          <w:sz w:val="32"/>
          <w:szCs w:val="32"/>
        </w:rPr>
      </w:pPr>
      <w:r>
        <w:rPr>
          <w:rFonts w:eastAsia="方正仿宋_GBK"/>
          <w:color w:val="auto"/>
          <w:kern w:val="0"/>
          <w:sz w:val="32"/>
          <w:szCs w:val="32"/>
          <w:lang w:bidi="ar"/>
        </w:rPr>
        <w:t>单宗（幢）住房内建筑物有砖混等多种结构且未加层的，砖混部分补偿标准在（附件</w:t>
      </w:r>
      <w:r>
        <w:rPr>
          <w:color w:val="auto"/>
          <w:kern w:val="0"/>
          <w:sz w:val="32"/>
          <w:szCs w:val="32"/>
          <w:lang w:bidi="ar"/>
        </w:rPr>
        <w:t>1</w:t>
      </w:r>
      <w:r>
        <w:rPr>
          <w:rFonts w:eastAsia="方正仿宋_GBK"/>
          <w:color w:val="auto"/>
          <w:kern w:val="0"/>
          <w:sz w:val="32"/>
          <w:szCs w:val="32"/>
          <w:lang w:bidi="ar"/>
        </w:rPr>
        <w:t>）标准的基础上增加</w:t>
      </w:r>
      <w:r>
        <w:rPr>
          <w:color w:val="auto"/>
          <w:kern w:val="0"/>
          <w:sz w:val="32"/>
          <w:szCs w:val="32"/>
          <w:lang w:bidi="ar"/>
        </w:rPr>
        <w:t>200</w:t>
      </w:r>
      <w:r>
        <w:rPr>
          <w:rFonts w:eastAsia="方正仿宋_GBK"/>
          <w:color w:val="auto"/>
          <w:kern w:val="0"/>
          <w:sz w:val="32"/>
          <w:szCs w:val="32"/>
          <w:lang w:bidi="ar"/>
        </w:rPr>
        <w:t>元</w:t>
      </w:r>
      <w:r>
        <w:rPr>
          <w:color w:val="auto"/>
          <w:kern w:val="0"/>
          <w:sz w:val="32"/>
          <w:szCs w:val="32"/>
          <w:lang w:bidi="ar"/>
        </w:rPr>
        <w:t>/</w:t>
      </w:r>
      <w:r>
        <w:rPr>
          <w:rFonts w:eastAsia="方正仿宋_GBK"/>
          <w:color w:val="auto"/>
          <w:kern w:val="0"/>
          <w:sz w:val="32"/>
          <w:szCs w:val="32"/>
          <w:lang w:bidi="ar"/>
        </w:rPr>
        <w:t xml:space="preserve">㎡，按照 </w:t>
      </w:r>
      <w:r>
        <w:rPr>
          <w:color w:val="auto"/>
          <w:kern w:val="0"/>
          <w:sz w:val="32"/>
          <w:szCs w:val="32"/>
          <w:lang w:bidi="ar"/>
        </w:rPr>
        <w:t>1100</w:t>
      </w:r>
      <w:r>
        <w:rPr>
          <w:rFonts w:eastAsia="方正仿宋_GBK"/>
          <w:color w:val="auto"/>
          <w:kern w:val="0"/>
          <w:sz w:val="32"/>
          <w:szCs w:val="32"/>
          <w:lang w:bidi="ar"/>
        </w:rPr>
        <w:t>元</w:t>
      </w:r>
      <w:r>
        <w:rPr>
          <w:color w:val="auto"/>
          <w:kern w:val="0"/>
          <w:sz w:val="32"/>
          <w:szCs w:val="32"/>
          <w:lang w:bidi="ar"/>
        </w:rPr>
        <w:t>/</w:t>
      </w:r>
      <w:r>
        <w:rPr>
          <w:rFonts w:eastAsia="方正仿宋_GBK"/>
          <w:color w:val="auto"/>
          <w:kern w:val="0"/>
          <w:sz w:val="32"/>
          <w:szCs w:val="32"/>
          <w:lang w:bidi="ar"/>
        </w:rPr>
        <w:t>㎡补给被拆迁人。</w:t>
      </w:r>
    </w:p>
    <w:p>
      <w:pPr>
        <w:spacing w:line="590" w:lineRule="exact"/>
        <w:ind w:firstLine="640" w:firstLineChars="200"/>
        <w:jc w:val="left"/>
        <w:rPr>
          <w:rFonts w:eastAsia="方正楷体_GBK"/>
          <w:color w:val="auto"/>
          <w:sz w:val="32"/>
          <w:szCs w:val="32"/>
        </w:rPr>
      </w:pPr>
      <w:r>
        <w:rPr>
          <w:rFonts w:eastAsia="方正楷体_GBK"/>
          <w:color w:val="auto"/>
          <w:kern w:val="0"/>
          <w:sz w:val="32"/>
          <w:szCs w:val="32"/>
          <w:lang w:bidi="ar"/>
        </w:rPr>
        <w:t>（二）货币补偿、放弃安置</w:t>
      </w:r>
    </w:p>
    <w:p>
      <w:pPr>
        <w:spacing w:line="590" w:lineRule="exact"/>
        <w:ind w:firstLine="640" w:firstLineChars="200"/>
        <w:jc w:val="left"/>
        <w:rPr>
          <w:rFonts w:eastAsia="方正仿宋_GBK"/>
          <w:color w:val="auto"/>
          <w:kern w:val="0"/>
          <w:sz w:val="32"/>
          <w:szCs w:val="32"/>
          <w:lang w:bidi="ar"/>
        </w:rPr>
      </w:pPr>
      <w:r>
        <w:rPr>
          <w:rFonts w:eastAsia="方正仿宋_GBK"/>
          <w:color w:val="auto"/>
          <w:kern w:val="0"/>
          <w:sz w:val="32"/>
          <w:szCs w:val="32"/>
          <w:lang w:bidi="ar"/>
        </w:rPr>
        <w:t>选择货币补偿、放弃安置，按照评估价给予一次性货币补偿。</w:t>
      </w:r>
    </w:p>
    <w:p>
      <w:pPr>
        <w:spacing w:line="590" w:lineRule="exact"/>
        <w:ind w:firstLine="640" w:firstLineChars="200"/>
        <w:jc w:val="left"/>
        <w:rPr>
          <w:rFonts w:eastAsia="方正黑体_GBK"/>
          <w:color w:val="auto"/>
          <w:sz w:val="32"/>
          <w:szCs w:val="32"/>
        </w:rPr>
      </w:pPr>
      <w:r>
        <w:rPr>
          <w:rFonts w:eastAsia="方正黑体_GBK"/>
          <w:color w:val="auto"/>
          <w:kern w:val="0"/>
          <w:sz w:val="32"/>
          <w:szCs w:val="32"/>
          <w:lang w:bidi="ar"/>
        </w:rPr>
        <w:t>三、被拆迁人属非本集体经济组织成员、未参加过旧村改造但具有祖遗房的，原房屋经房屋产权所在集体经济组织认定占地面积后，安置方式按照以下两种任选其一：</w:t>
      </w:r>
    </w:p>
    <w:p>
      <w:pPr>
        <w:spacing w:line="590" w:lineRule="exact"/>
        <w:ind w:firstLine="640" w:firstLineChars="200"/>
        <w:jc w:val="left"/>
        <w:rPr>
          <w:rFonts w:eastAsia="方正楷体_GBK"/>
          <w:color w:val="auto"/>
          <w:sz w:val="32"/>
          <w:szCs w:val="32"/>
        </w:rPr>
      </w:pPr>
      <w:r>
        <w:rPr>
          <w:rFonts w:eastAsia="方正楷体_GBK"/>
          <w:color w:val="auto"/>
          <w:kern w:val="0"/>
          <w:sz w:val="32"/>
          <w:szCs w:val="32"/>
          <w:lang w:bidi="ar"/>
        </w:rPr>
        <w:t>（一）限价安置</w:t>
      </w:r>
    </w:p>
    <w:p>
      <w:pPr>
        <w:pStyle w:val="3"/>
        <w:spacing w:after="0" w:line="600" w:lineRule="exact"/>
        <w:ind w:left="0" w:leftChars="0" w:firstLine="0" w:firstLineChars="0"/>
        <w:jc w:val="center"/>
        <w:rPr>
          <w:rFonts w:eastAsia="方正楷体_GBK"/>
          <w:bCs/>
          <w:color w:val="auto"/>
          <w:sz w:val="32"/>
          <w:szCs w:val="32"/>
        </w:rPr>
      </w:pPr>
      <w:r>
        <w:rPr>
          <w:rFonts w:eastAsia="方正楷体_GBK"/>
          <w:bCs/>
          <w:color w:val="auto"/>
          <w:sz w:val="32"/>
          <w:szCs w:val="32"/>
        </w:rPr>
        <w:t>置换标准</w:t>
      </w:r>
    </w:p>
    <w:tbl>
      <w:tblPr>
        <w:tblStyle w:val="4"/>
        <w:tblW w:w="8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756"/>
        <w:gridCol w:w="3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1440" w:type="dxa"/>
            <w:vAlign w:val="center"/>
          </w:tcPr>
          <w:p>
            <w:pPr>
              <w:spacing w:line="400" w:lineRule="exact"/>
              <w:jc w:val="center"/>
              <w:rPr>
                <w:rFonts w:eastAsia="方正黑体_GBK"/>
                <w:bCs/>
                <w:color w:val="auto"/>
                <w:sz w:val="32"/>
                <w:szCs w:val="32"/>
              </w:rPr>
            </w:pPr>
            <w:r>
              <w:rPr>
                <w:rFonts w:eastAsia="方正黑体_GBK"/>
                <w:bCs/>
                <w:color w:val="auto"/>
                <w:sz w:val="32"/>
                <w:szCs w:val="32"/>
              </w:rPr>
              <w:t>序号</w:t>
            </w:r>
          </w:p>
        </w:tc>
        <w:tc>
          <w:tcPr>
            <w:tcW w:w="3756" w:type="dxa"/>
            <w:vAlign w:val="center"/>
          </w:tcPr>
          <w:p>
            <w:pPr>
              <w:spacing w:line="400" w:lineRule="exact"/>
              <w:jc w:val="center"/>
              <w:rPr>
                <w:rFonts w:eastAsia="方正黑体_GBK"/>
                <w:bCs/>
                <w:color w:val="auto"/>
                <w:sz w:val="32"/>
                <w:szCs w:val="32"/>
              </w:rPr>
            </w:pPr>
            <w:r>
              <w:rPr>
                <w:rFonts w:eastAsia="方正黑体_GBK"/>
                <w:bCs/>
                <w:color w:val="auto"/>
                <w:sz w:val="32"/>
                <w:szCs w:val="32"/>
              </w:rPr>
              <w:t>原房屋占地面积（㎡）</w:t>
            </w:r>
          </w:p>
        </w:tc>
        <w:tc>
          <w:tcPr>
            <w:tcW w:w="3567" w:type="dxa"/>
            <w:vAlign w:val="center"/>
          </w:tcPr>
          <w:p>
            <w:pPr>
              <w:spacing w:line="400" w:lineRule="exact"/>
              <w:jc w:val="center"/>
              <w:rPr>
                <w:rFonts w:eastAsia="方正黑体_GBK"/>
                <w:bCs/>
                <w:color w:val="auto"/>
                <w:sz w:val="32"/>
                <w:szCs w:val="32"/>
              </w:rPr>
            </w:pPr>
            <w:r>
              <w:rPr>
                <w:rFonts w:eastAsia="方正黑体_GBK"/>
                <w:bCs/>
                <w:color w:val="auto"/>
                <w:sz w:val="32"/>
                <w:szCs w:val="32"/>
              </w:rPr>
              <w:t>对应置换面积（㎡）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exact"/>
          <w:jc w:val="center"/>
        </w:trPr>
        <w:tc>
          <w:tcPr>
            <w:tcW w:w="1440" w:type="dxa"/>
            <w:vAlign w:val="center"/>
          </w:tcPr>
          <w:p>
            <w:pPr>
              <w:jc w:val="center"/>
              <w:rPr>
                <w:rFonts w:eastAsia="方正仿宋_GBK"/>
                <w:bCs/>
                <w:color w:val="auto"/>
                <w:kern w:val="0"/>
                <w:sz w:val="32"/>
                <w:szCs w:val="32"/>
              </w:rPr>
            </w:pPr>
            <w:r>
              <w:rPr>
                <w:rFonts w:eastAsia="方正仿宋_GBK"/>
                <w:bCs/>
                <w:color w:val="auto"/>
                <w:kern w:val="0"/>
                <w:sz w:val="32"/>
                <w:szCs w:val="32"/>
              </w:rPr>
              <w:t>1</w:t>
            </w:r>
          </w:p>
        </w:tc>
        <w:tc>
          <w:tcPr>
            <w:tcW w:w="3756" w:type="dxa"/>
            <w:vAlign w:val="center"/>
          </w:tcPr>
          <w:p>
            <w:pPr>
              <w:jc w:val="center"/>
              <w:rPr>
                <w:rFonts w:eastAsia="方正仿宋_GBK"/>
                <w:bCs/>
                <w:color w:val="auto"/>
                <w:kern w:val="0"/>
                <w:sz w:val="32"/>
                <w:szCs w:val="32"/>
              </w:rPr>
            </w:pPr>
            <w:r>
              <w:rPr>
                <w:rFonts w:eastAsia="方正仿宋_GBK"/>
                <w:bCs/>
                <w:color w:val="auto"/>
                <w:kern w:val="0"/>
                <w:sz w:val="32"/>
                <w:szCs w:val="32"/>
              </w:rPr>
              <w:t>等于或小于74</w:t>
            </w:r>
          </w:p>
        </w:tc>
        <w:tc>
          <w:tcPr>
            <w:tcW w:w="3567" w:type="dxa"/>
            <w:vAlign w:val="center"/>
          </w:tcPr>
          <w:p>
            <w:pPr>
              <w:jc w:val="center"/>
              <w:rPr>
                <w:rFonts w:eastAsia="方正仿宋_GBK"/>
                <w:bCs/>
                <w:color w:val="auto"/>
                <w:kern w:val="0"/>
                <w:sz w:val="32"/>
                <w:szCs w:val="32"/>
              </w:rPr>
            </w:pPr>
            <w:r>
              <w:rPr>
                <w:rFonts w:eastAsia="方正仿宋_GBK"/>
                <w:bCs/>
                <w:color w:val="auto"/>
                <w:kern w:val="0"/>
                <w:sz w:val="32"/>
                <w:szCs w:val="32"/>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jc w:val="center"/>
        </w:trPr>
        <w:tc>
          <w:tcPr>
            <w:tcW w:w="1440" w:type="dxa"/>
            <w:vAlign w:val="center"/>
          </w:tcPr>
          <w:p>
            <w:pPr>
              <w:jc w:val="center"/>
              <w:rPr>
                <w:rFonts w:eastAsia="方正仿宋_GBK"/>
                <w:bCs/>
                <w:color w:val="auto"/>
                <w:kern w:val="0"/>
                <w:sz w:val="32"/>
                <w:szCs w:val="32"/>
              </w:rPr>
            </w:pPr>
            <w:r>
              <w:rPr>
                <w:rFonts w:eastAsia="方正仿宋_GBK"/>
                <w:bCs/>
                <w:color w:val="auto"/>
                <w:kern w:val="0"/>
                <w:sz w:val="32"/>
                <w:szCs w:val="32"/>
              </w:rPr>
              <w:t>2</w:t>
            </w:r>
          </w:p>
        </w:tc>
        <w:tc>
          <w:tcPr>
            <w:tcW w:w="3756" w:type="dxa"/>
            <w:vAlign w:val="center"/>
          </w:tcPr>
          <w:p>
            <w:pPr>
              <w:jc w:val="center"/>
              <w:rPr>
                <w:rFonts w:eastAsia="方正仿宋_GBK"/>
                <w:bCs/>
                <w:color w:val="auto"/>
                <w:kern w:val="0"/>
                <w:sz w:val="32"/>
                <w:szCs w:val="32"/>
              </w:rPr>
            </w:pPr>
            <w:r>
              <w:rPr>
                <w:rFonts w:eastAsia="方正仿宋_GBK"/>
                <w:bCs/>
                <w:color w:val="auto"/>
                <w:kern w:val="0"/>
                <w:sz w:val="32"/>
                <w:szCs w:val="32"/>
              </w:rPr>
              <w:t>大于74小于100</w:t>
            </w:r>
          </w:p>
        </w:tc>
        <w:tc>
          <w:tcPr>
            <w:tcW w:w="3567" w:type="dxa"/>
            <w:vAlign w:val="center"/>
          </w:tcPr>
          <w:p>
            <w:pPr>
              <w:jc w:val="center"/>
              <w:rPr>
                <w:rFonts w:eastAsia="方正仿宋_GBK"/>
                <w:bCs/>
                <w:color w:val="auto"/>
                <w:kern w:val="0"/>
                <w:sz w:val="32"/>
                <w:szCs w:val="32"/>
              </w:rPr>
            </w:pPr>
            <w:r>
              <w:rPr>
                <w:rFonts w:eastAsia="方正仿宋_GBK"/>
                <w:bCs/>
                <w:color w:val="auto"/>
                <w:kern w:val="0"/>
                <w:sz w:val="32"/>
                <w:szCs w:val="32"/>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exact"/>
          <w:jc w:val="center"/>
        </w:trPr>
        <w:tc>
          <w:tcPr>
            <w:tcW w:w="1440" w:type="dxa"/>
            <w:vAlign w:val="center"/>
          </w:tcPr>
          <w:p>
            <w:pPr>
              <w:jc w:val="center"/>
              <w:rPr>
                <w:rFonts w:eastAsia="方正仿宋_GBK"/>
                <w:bCs/>
                <w:color w:val="auto"/>
                <w:kern w:val="0"/>
                <w:sz w:val="32"/>
                <w:szCs w:val="32"/>
              </w:rPr>
            </w:pPr>
            <w:r>
              <w:rPr>
                <w:rFonts w:eastAsia="方正仿宋_GBK"/>
                <w:bCs/>
                <w:color w:val="auto"/>
                <w:kern w:val="0"/>
                <w:sz w:val="32"/>
                <w:szCs w:val="32"/>
              </w:rPr>
              <w:t>3</w:t>
            </w:r>
          </w:p>
        </w:tc>
        <w:tc>
          <w:tcPr>
            <w:tcW w:w="3756" w:type="dxa"/>
            <w:vAlign w:val="center"/>
          </w:tcPr>
          <w:p>
            <w:pPr>
              <w:jc w:val="center"/>
              <w:rPr>
                <w:rFonts w:eastAsia="方正仿宋_GBK"/>
                <w:bCs/>
                <w:color w:val="auto"/>
                <w:kern w:val="0"/>
                <w:sz w:val="32"/>
                <w:szCs w:val="32"/>
              </w:rPr>
            </w:pPr>
            <w:r>
              <w:rPr>
                <w:rFonts w:eastAsia="方正仿宋_GBK"/>
                <w:bCs/>
                <w:color w:val="auto"/>
                <w:kern w:val="0"/>
                <w:sz w:val="32"/>
                <w:szCs w:val="32"/>
              </w:rPr>
              <w:t>等于或大于100</w:t>
            </w:r>
          </w:p>
        </w:tc>
        <w:tc>
          <w:tcPr>
            <w:tcW w:w="3567" w:type="dxa"/>
            <w:vAlign w:val="center"/>
          </w:tcPr>
          <w:p>
            <w:pPr>
              <w:jc w:val="center"/>
              <w:rPr>
                <w:rFonts w:eastAsia="方正仿宋_GBK"/>
                <w:bCs/>
                <w:color w:val="auto"/>
                <w:kern w:val="0"/>
                <w:sz w:val="32"/>
                <w:szCs w:val="32"/>
              </w:rPr>
            </w:pPr>
            <w:r>
              <w:rPr>
                <w:rFonts w:eastAsia="方正仿宋_GBK"/>
                <w:bCs/>
                <w:color w:val="auto"/>
                <w:kern w:val="0"/>
                <w:sz w:val="32"/>
                <w:szCs w:val="32"/>
              </w:rPr>
              <w:t>360</w:t>
            </w:r>
          </w:p>
        </w:tc>
      </w:tr>
    </w:tbl>
    <w:p>
      <w:pPr>
        <w:spacing w:line="590" w:lineRule="exact"/>
        <w:ind w:firstLine="640" w:firstLineChars="200"/>
        <w:jc w:val="left"/>
        <w:rPr>
          <w:color w:val="auto"/>
          <w:sz w:val="32"/>
          <w:szCs w:val="32"/>
        </w:rPr>
      </w:pPr>
      <w:r>
        <w:rPr>
          <w:color w:val="auto"/>
          <w:kern w:val="0"/>
          <w:sz w:val="32"/>
          <w:szCs w:val="32"/>
          <w:lang w:bidi="ar"/>
        </w:rPr>
        <w:t>1.</w:t>
      </w:r>
      <w:r>
        <w:rPr>
          <w:rFonts w:eastAsia="方正仿宋_GBK"/>
          <w:color w:val="auto"/>
          <w:kern w:val="0"/>
          <w:sz w:val="32"/>
          <w:szCs w:val="32"/>
          <w:lang w:bidi="ar"/>
        </w:rPr>
        <w:t xml:space="preserve">选择限价安置、不予补偿。被拆迁人建筑物、构筑物、附 </w:t>
      </w:r>
    </w:p>
    <w:p>
      <w:pPr>
        <w:spacing w:line="590" w:lineRule="exact"/>
        <w:jc w:val="left"/>
        <w:rPr>
          <w:color w:val="auto"/>
          <w:sz w:val="32"/>
          <w:szCs w:val="32"/>
        </w:rPr>
      </w:pPr>
      <w:r>
        <w:rPr>
          <w:rFonts w:eastAsia="方正仿宋_GBK"/>
          <w:color w:val="auto"/>
          <w:kern w:val="0"/>
          <w:sz w:val="32"/>
          <w:szCs w:val="32"/>
          <w:lang w:bidi="ar"/>
        </w:rPr>
        <w:t>属物和装修，均不予补偿，安置房按照</w:t>
      </w:r>
      <w:r>
        <w:rPr>
          <w:color w:val="auto"/>
          <w:kern w:val="0"/>
          <w:sz w:val="32"/>
          <w:szCs w:val="32"/>
          <w:lang w:bidi="ar"/>
        </w:rPr>
        <w:t>1000</w:t>
      </w:r>
      <w:r>
        <w:rPr>
          <w:rFonts w:eastAsia="方正仿宋_GBK"/>
          <w:color w:val="auto"/>
          <w:kern w:val="0"/>
          <w:sz w:val="32"/>
          <w:szCs w:val="32"/>
          <w:lang w:bidi="ar"/>
        </w:rPr>
        <w:t>元</w:t>
      </w:r>
      <w:r>
        <w:rPr>
          <w:color w:val="auto"/>
          <w:kern w:val="0"/>
          <w:sz w:val="32"/>
          <w:szCs w:val="32"/>
          <w:lang w:bidi="ar"/>
        </w:rPr>
        <w:t>/</w:t>
      </w:r>
      <w:r>
        <w:rPr>
          <w:rFonts w:eastAsia="方正仿宋_GBK"/>
          <w:color w:val="auto"/>
          <w:kern w:val="0"/>
          <w:sz w:val="32"/>
          <w:szCs w:val="32"/>
          <w:lang w:bidi="ar"/>
        </w:rPr>
        <w:t>㎡认购</w:t>
      </w:r>
      <w:r>
        <w:rPr>
          <w:rFonts w:hint="eastAsia" w:eastAsia="方正仿宋_GBK"/>
          <w:color w:val="auto"/>
          <w:kern w:val="0"/>
          <w:sz w:val="32"/>
          <w:szCs w:val="32"/>
          <w:lang w:bidi="ar"/>
        </w:rPr>
        <w:t>。</w:t>
      </w:r>
    </w:p>
    <w:p>
      <w:pPr>
        <w:spacing w:line="590" w:lineRule="exact"/>
        <w:ind w:firstLine="640" w:firstLineChars="200"/>
        <w:jc w:val="left"/>
        <w:rPr>
          <w:color w:val="auto"/>
          <w:sz w:val="32"/>
          <w:szCs w:val="32"/>
        </w:rPr>
      </w:pPr>
      <w:r>
        <w:rPr>
          <w:color w:val="auto"/>
          <w:kern w:val="0"/>
          <w:sz w:val="32"/>
          <w:szCs w:val="32"/>
          <w:lang w:bidi="ar"/>
        </w:rPr>
        <w:t>2.</w:t>
      </w:r>
      <w:r>
        <w:rPr>
          <w:rFonts w:eastAsia="方正仿宋_GBK"/>
          <w:color w:val="auto"/>
          <w:kern w:val="0"/>
          <w:sz w:val="32"/>
          <w:szCs w:val="32"/>
          <w:lang w:bidi="ar"/>
        </w:rPr>
        <w:t xml:space="preserve">选择限价安置、给予补偿。被拆迁人的建筑物按照（附件 </w:t>
      </w:r>
    </w:p>
    <w:p>
      <w:pPr>
        <w:spacing w:line="590" w:lineRule="exact"/>
        <w:jc w:val="left"/>
        <w:rPr>
          <w:color w:val="auto"/>
          <w:sz w:val="32"/>
          <w:szCs w:val="32"/>
        </w:rPr>
      </w:pPr>
      <w:r>
        <w:rPr>
          <w:color w:val="auto"/>
          <w:kern w:val="0"/>
          <w:sz w:val="32"/>
          <w:szCs w:val="32"/>
          <w:lang w:bidi="ar"/>
        </w:rPr>
        <w:t>1</w:t>
      </w:r>
      <w:r>
        <w:rPr>
          <w:rFonts w:eastAsia="方正仿宋_GBK"/>
          <w:color w:val="auto"/>
          <w:kern w:val="0"/>
          <w:sz w:val="32"/>
          <w:szCs w:val="32"/>
          <w:lang w:bidi="ar"/>
        </w:rPr>
        <w:t xml:space="preserve">）标准给予补偿，房屋装修由评估机构给予评估，按照评估价 </w:t>
      </w:r>
    </w:p>
    <w:p>
      <w:pPr>
        <w:spacing w:line="590" w:lineRule="exact"/>
        <w:jc w:val="left"/>
        <w:rPr>
          <w:color w:val="auto"/>
          <w:sz w:val="32"/>
          <w:szCs w:val="32"/>
        </w:rPr>
      </w:pPr>
      <w:r>
        <w:rPr>
          <w:rFonts w:eastAsia="方正仿宋_GBK"/>
          <w:color w:val="auto"/>
          <w:kern w:val="0"/>
          <w:sz w:val="32"/>
          <w:szCs w:val="32"/>
          <w:lang w:bidi="ar"/>
        </w:rPr>
        <w:t>给予补偿，安置房按照</w:t>
      </w:r>
      <w:r>
        <w:rPr>
          <w:color w:val="auto"/>
          <w:kern w:val="0"/>
          <w:sz w:val="32"/>
          <w:szCs w:val="32"/>
          <w:lang w:bidi="ar"/>
        </w:rPr>
        <w:t>1200</w:t>
      </w:r>
      <w:r>
        <w:rPr>
          <w:rFonts w:eastAsia="方正仿宋_GBK"/>
          <w:color w:val="auto"/>
          <w:kern w:val="0"/>
          <w:sz w:val="32"/>
          <w:szCs w:val="32"/>
          <w:lang w:bidi="ar"/>
        </w:rPr>
        <w:t>元</w:t>
      </w:r>
      <w:r>
        <w:rPr>
          <w:color w:val="auto"/>
          <w:kern w:val="0"/>
          <w:sz w:val="32"/>
          <w:szCs w:val="32"/>
          <w:lang w:bidi="ar"/>
        </w:rPr>
        <w:t>/</w:t>
      </w:r>
      <w:r>
        <w:rPr>
          <w:rFonts w:eastAsia="方正仿宋_GBK"/>
          <w:color w:val="auto"/>
          <w:kern w:val="0"/>
          <w:sz w:val="32"/>
          <w:szCs w:val="32"/>
          <w:lang w:bidi="ar"/>
        </w:rPr>
        <w:t xml:space="preserve">㎡认购。 </w:t>
      </w:r>
    </w:p>
    <w:p>
      <w:pPr>
        <w:spacing w:line="590" w:lineRule="exact"/>
        <w:ind w:firstLine="640" w:firstLineChars="200"/>
        <w:jc w:val="left"/>
        <w:rPr>
          <w:rFonts w:eastAsia="方正楷体_GBK"/>
          <w:color w:val="auto"/>
          <w:sz w:val="32"/>
          <w:szCs w:val="32"/>
        </w:rPr>
      </w:pPr>
      <w:r>
        <w:rPr>
          <w:rFonts w:eastAsia="方正楷体_GBK"/>
          <w:color w:val="auto"/>
          <w:kern w:val="0"/>
          <w:sz w:val="32"/>
          <w:szCs w:val="32"/>
          <w:lang w:bidi="ar"/>
        </w:rPr>
        <w:t xml:space="preserve">（二）货币补偿、放弃安置 </w:t>
      </w:r>
    </w:p>
    <w:p>
      <w:pPr>
        <w:spacing w:line="590" w:lineRule="exact"/>
        <w:ind w:firstLine="640" w:firstLineChars="200"/>
        <w:jc w:val="left"/>
        <w:rPr>
          <w:color w:val="auto"/>
          <w:sz w:val="32"/>
          <w:szCs w:val="32"/>
        </w:rPr>
      </w:pPr>
      <w:r>
        <w:rPr>
          <w:rFonts w:eastAsia="方正仿宋_GBK"/>
          <w:color w:val="auto"/>
          <w:kern w:val="0"/>
          <w:sz w:val="32"/>
          <w:szCs w:val="32"/>
          <w:lang w:bidi="ar"/>
        </w:rPr>
        <w:t>选择货币补偿、放弃安置，按照评估价给予一次性货币补偿。</w:t>
      </w:r>
    </w:p>
    <w:p>
      <w:pPr>
        <w:spacing w:line="590" w:lineRule="exact"/>
        <w:ind w:firstLine="640" w:firstLineChars="200"/>
        <w:rPr>
          <w:rFonts w:eastAsia="方正大黑_GBK"/>
          <w:color w:val="auto"/>
          <w:kern w:val="0"/>
          <w:sz w:val="32"/>
          <w:szCs w:val="32"/>
        </w:rPr>
      </w:pPr>
      <w:r>
        <w:rPr>
          <w:rFonts w:eastAsia="方正大黑_GBK"/>
          <w:color w:val="auto"/>
          <w:kern w:val="0"/>
          <w:sz w:val="32"/>
          <w:szCs w:val="32"/>
        </w:rPr>
        <w:t>第十条  居民房屋拆迁奖励、补偿、补助</w:t>
      </w:r>
    </w:p>
    <w:p>
      <w:pPr>
        <w:shd w:val="clear" w:color="auto" w:fill="FFFFFF"/>
        <w:tabs>
          <w:tab w:val="left" w:pos="5909"/>
        </w:tabs>
        <w:spacing w:line="590" w:lineRule="exact"/>
        <w:ind w:firstLine="640" w:firstLineChars="200"/>
        <w:jc w:val="left"/>
        <w:rPr>
          <w:rFonts w:eastAsia="方正黑体_GBK"/>
          <w:color w:val="auto"/>
          <w:kern w:val="0"/>
          <w:sz w:val="32"/>
          <w:szCs w:val="32"/>
        </w:rPr>
      </w:pPr>
      <w:r>
        <w:rPr>
          <w:rFonts w:eastAsia="方正黑体_GBK"/>
          <w:color w:val="auto"/>
          <w:kern w:val="0"/>
          <w:sz w:val="32"/>
          <w:szCs w:val="32"/>
        </w:rPr>
        <w:t>一、奖励</w:t>
      </w:r>
      <w:r>
        <w:rPr>
          <w:rFonts w:eastAsia="方正黑体_GBK"/>
          <w:color w:val="auto"/>
          <w:kern w:val="0"/>
          <w:sz w:val="32"/>
          <w:szCs w:val="32"/>
        </w:rPr>
        <w:tab/>
      </w:r>
    </w:p>
    <w:p>
      <w:pPr>
        <w:spacing w:line="590" w:lineRule="exact"/>
        <w:ind w:firstLine="640" w:firstLineChars="200"/>
        <w:rPr>
          <w:rFonts w:eastAsia="方正仿宋_GBK"/>
          <w:color w:val="auto"/>
          <w:sz w:val="32"/>
          <w:szCs w:val="32"/>
        </w:rPr>
      </w:pPr>
      <w:r>
        <w:rPr>
          <w:rFonts w:eastAsia="方正仿宋_GBK"/>
          <w:color w:val="auto"/>
          <w:sz w:val="32"/>
          <w:szCs w:val="32"/>
        </w:rPr>
        <w:t>在规定时间期限内签订</w:t>
      </w:r>
      <w:r>
        <w:rPr>
          <w:rFonts w:hint="eastAsia" w:eastAsia="方正仿宋_GBK"/>
          <w:color w:val="auto"/>
          <w:sz w:val="32"/>
          <w:szCs w:val="32"/>
        </w:rPr>
        <w:t>拆迁</w:t>
      </w:r>
      <w:r>
        <w:rPr>
          <w:rFonts w:eastAsia="方正仿宋_GBK"/>
          <w:color w:val="auto"/>
          <w:sz w:val="32"/>
          <w:szCs w:val="32"/>
        </w:rPr>
        <w:t>补偿协议并在搬迁期限内交房的被</w:t>
      </w:r>
      <w:r>
        <w:rPr>
          <w:rFonts w:hint="eastAsia" w:eastAsia="方正仿宋_GBK"/>
          <w:color w:val="auto"/>
          <w:sz w:val="32"/>
          <w:szCs w:val="32"/>
        </w:rPr>
        <w:t>拆迁</w:t>
      </w:r>
      <w:r>
        <w:rPr>
          <w:rFonts w:eastAsia="方正仿宋_GBK"/>
          <w:color w:val="auto"/>
          <w:sz w:val="32"/>
          <w:szCs w:val="32"/>
        </w:rPr>
        <w:t>人，享有相应的奖励、补偿和补助。</w:t>
      </w:r>
    </w:p>
    <w:p>
      <w:pPr>
        <w:shd w:val="clear" w:color="auto" w:fill="FFFFFF"/>
        <w:spacing w:line="590" w:lineRule="exact"/>
        <w:ind w:firstLine="640" w:firstLineChars="200"/>
        <w:jc w:val="left"/>
        <w:rPr>
          <w:rFonts w:eastAsia="方正楷体_GBK"/>
          <w:color w:val="auto"/>
          <w:kern w:val="0"/>
          <w:sz w:val="32"/>
          <w:szCs w:val="32"/>
        </w:rPr>
      </w:pPr>
      <w:r>
        <w:rPr>
          <w:rFonts w:eastAsia="方正楷体_GBK"/>
          <w:color w:val="auto"/>
          <w:kern w:val="0"/>
          <w:sz w:val="32"/>
          <w:szCs w:val="32"/>
        </w:rPr>
        <w:t>（一）选择货币补偿</w:t>
      </w:r>
    </w:p>
    <w:p>
      <w:pPr>
        <w:spacing w:line="590" w:lineRule="exact"/>
        <w:ind w:firstLine="640" w:firstLineChars="200"/>
        <w:rPr>
          <w:rFonts w:hint="eastAsia" w:eastAsia="方正仿宋_GBK"/>
          <w:color w:val="auto"/>
          <w:sz w:val="32"/>
          <w:szCs w:val="32"/>
        </w:rPr>
      </w:pPr>
      <w:r>
        <w:rPr>
          <w:rFonts w:eastAsia="方正楷体_GBK"/>
          <w:color w:val="auto"/>
          <w:sz w:val="32"/>
          <w:szCs w:val="32"/>
        </w:rPr>
        <w:t>1.</w:t>
      </w:r>
      <w:r>
        <w:rPr>
          <w:rFonts w:eastAsia="方正仿宋_GBK"/>
          <w:color w:val="auto"/>
          <w:sz w:val="32"/>
          <w:szCs w:val="32"/>
        </w:rPr>
        <w:t>签订</w:t>
      </w:r>
      <w:r>
        <w:rPr>
          <w:rFonts w:hint="eastAsia" w:eastAsia="方正仿宋_GBK"/>
          <w:color w:val="auto"/>
          <w:sz w:val="32"/>
          <w:szCs w:val="32"/>
        </w:rPr>
        <w:t>拆迁</w:t>
      </w:r>
      <w:r>
        <w:rPr>
          <w:rFonts w:eastAsia="方正仿宋_GBK"/>
          <w:color w:val="auto"/>
          <w:sz w:val="32"/>
          <w:szCs w:val="32"/>
        </w:rPr>
        <w:t>补偿协议奖励</w:t>
      </w:r>
    </w:p>
    <w:tbl>
      <w:tblPr>
        <w:tblStyle w:val="4"/>
        <w:tblW w:w="86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8"/>
        <w:gridCol w:w="4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431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60" w:lineRule="exact"/>
              <w:jc w:val="center"/>
              <w:rPr>
                <w:rFonts w:eastAsia="方正仿宋_GBK"/>
                <w:color w:val="auto"/>
                <w:sz w:val="32"/>
                <w:szCs w:val="32"/>
              </w:rPr>
            </w:pPr>
            <w:r>
              <w:rPr>
                <w:rFonts w:eastAsia="方正仿宋_GBK"/>
                <w:color w:val="auto"/>
                <w:sz w:val="32"/>
                <w:szCs w:val="32"/>
              </w:rPr>
              <w:t>签订补偿协议时间</w:t>
            </w:r>
          </w:p>
          <w:p>
            <w:pPr>
              <w:shd w:val="clear" w:color="auto" w:fill="FFFFFF"/>
              <w:spacing w:line="460" w:lineRule="exact"/>
              <w:jc w:val="center"/>
              <w:rPr>
                <w:rFonts w:eastAsia="方正仿宋_GBK"/>
                <w:color w:val="auto"/>
                <w:sz w:val="32"/>
                <w:szCs w:val="32"/>
              </w:rPr>
            </w:pPr>
            <w:r>
              <w:rPr>
                <w:rFonts w:eastAsia="方正仿宋_GBK"/>
                <w:color w:val="auto"/>
                <w:sz w:val="32"/>
                <w:szCs w:val="32"/>
              </w:rPr>
              <w:t>（天）</w:t>
            </w:r>
          </w:p>
        </w:tc>
        <w:tc>
          <w:tcPr>
            <w:tcW w:w="4372"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60" w:lineRule="exact"/>
              <w:jc w:val="center"/>
              <w:rPr>
                <w:rFonts w:eastAsia="方正仿宋_GBK"/>
                <w:color w:val="auto"/>
                <w:sz w:val="32"/>
                <w:szCs w:val="32"/>
              </w:rPr>
            </w:pPr>
            <w:r>
              <w:rPr>
                <w:rFonts w:eastAsia="方正仿宋_GBK"/>
                <w:color w:val="auto"/>
                <w:sz w:val="32"/>
                <w:szCs w:val="32"/>
              </w:rPr>
              <w:t>货币奖励（元）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31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590" w:lineRule="exact"/>
              <w:jc w:val="center"/>
              <w:rPr>
                <w:rFonts w:eastAsia="方正仿宋_GBK"/>
                <w:color w:val="auto"/>
                <w:sz w:val="32"/>
                <w:szCs w:val="32"/>
              </w:rPr>
            </w:pPr>
            <w:r>
              <w:rPr>
                <w:rFonts w:eastAsia="方正仿宋_GBK"/>
                <w:color w:val="auto"/>
                <w:sz w:val="32"/>
                <w:szCs w:val="32"/>
              </w:rPr>
              <w:t>1-15天（含第15天）</w:t>
            </w:r>
          </w:p>
        </w:tc>
        <w:tc>
          <w:tcPr>
            <w:tcW w:w="4372"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590" w:lineRule="exact"/>
              <w:jc w:val="center"/>
              <w:rPr>
                <w:rFonts w:eastAsia="方正仿宋_GBK"/>
                <w:color w:val="auto"/>
                <w:sz w:val="32"/>
                <w:szCs w:val="32"/>
              </w:rPr>
            </w:pPr>
            <w:r>
              <w:rPr>
                <w:rFonts w:eastAsia="方正仿宋_GBK"/>
                <w:color w:val="auto"/>
                <w:sz w:val="32"/>
                <w:szCs w:val="32"/>
              </w:rPr>
              <w:t>3</w:t>
            </w:r>
            <w:r>
              <w:rPr>
                <w:rFonts w:hint="eastAsia" w:eastAsia="方正仿宋_GBK"/>
                <w:color w:val="auto"/>
                <w:sz w:val="32"/>
                <w:szCs w:val="32"/>
              </w:rPr>
              <w:t>0</w:t>
            </w:r>
            <w:r>
              <w:rPr>
                <w:rFonts w:eastAsia="方正仿宋_GBK"/>
                <w:color w:val="auto"/>
                <w:sz w:val="32"/>
                <w:szCs w:val="32"/>
              </w:rPr>
              <w:t>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431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590" w:lineRule="exact"/>
              <w:jc w:val="center"/>
              <w:rPr>
                <w:rFonts w:eastAsia="方正仿宋_GBK"/>
                <w:color w:val="auto"/>
                <w:sz w:val="32"/>
                <w:szCs w:val="32"/>
              </w:rPr>
            </w:pPr>
            <w:r>
              <w:rPr>
                <w:rFonts w:eastAsia="方正仿宋_GBK"/>
                <w:color w:val="auto"/>
                <w:sz w:val="32"/>
                <w:szCs w:val="32"/>
              </w:rPr>
              <w:t>16-25天（含第25天）</w:t>
            </w:r>
          </w:p>
        </w:tc>
        <w:tc>
          <w:tcPr>
            <w:tcW w:w="4372"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590" w:lineRule="exact"/>
              <w:jc w:val="center"/>
              <w:rPr>
                <w:rFonts w:eastAsia="方正仿宋_GBK"/>
                <w:color w:val="auto"/>
                <w:sz w:val="32"/>
                <w:szCs w:val="32"/>
              </w:rPr>
            </w:pPr>
            <w:r>
              <w:rPr>
                <w:rFonts w:eastAsia="方正仿宋_GBK"/>
                <w:color w:val="auto"/>
                <w:sz w:val="32"/>
                <w:szCs w:val="32"/>
              </w:rPr>
              <w:t>2</w:t>
            </w:r>
            <w:r>
              <w:rPr>
                <w:rFonts w:hint="eastAsia" w:eastAsia="方正仿宋_GBK"/>
                <w:color w:val="auto"/>
                <w:sz w:val="32"/>
                <w:szCs w:val="32"/>
              </w:rPr>
              <w:t>0</w:t>
            </w:r>
            <w:r>
              <w:rPr>
                <w:rFonts w:eastAsia="方正仿宋_GBK"/>
                <w:color w:val="auto"/>
                <w:sz w:val="32"/>
                <w:szCs w:val="32"/>
              </w:rPr>
              <w:t>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431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590" w:lineRule="exact"/>
              <w:jc w:val="center"/>
              <w:rPr>
                <w:rFonts w:eastAsia="方正仿宋_GBK"/>
                <w:color w:val="auto"/>
                <w:sz w:val="32"/>
                <w:szCs w:val="32"/>
              </w:rPr>
            </w:pPr>
            <w:r>
              <w:rPr>
                <w:rFonts w:eastAsia="方正仿宋_GBK"/>
                <w:color w:val="auto"/>
                <w:sz w:val="32"/>
                <w:szCs w:val="32"/>
              </w:rPr>
              <w:t>26-30天（含第30天）</w:t>
            </w:r>
          </w:p>
        </w:tc>
        <w:tc>
          <w:tcPr>
            <w:tcW w:w="4372"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590" w:lineRule="exact"/>
              <w:jc w:val="center"/>
              <w:rPr>
                <w:rFonts w:eastAsia="方正仿宋_GBK"/>
                <w:color w:val="auto"/>
                <w:sz w:val="32"/>
                <w:szCs w:val="32"/>
              </w:rPr>
            </w:pPr>
            <w:r>
              <w:rPr>
                <w:rFonts w:eastAsia="方正仿宋_GBK"/>
                <w:color w:val="auto"/>
                <w:sz w:val="32"/>
                <w:szCs w:val="32"/>
              </w:rPr>
              <w:t>10</w:t>
            </w:r>
            <w:r>
              <w:rPr>
                <w:rFonts w:hint="eastAsia" w:eastAsia="方正仿宋_GBK"/>
                <w:color w:val="auto"/>
                <w:sz w:val="32"/>
                <w:szCs w:val="32"/>
              </w:rPr>
              <w:t>0</w:t>
            </w:r>
            <w:r>
              <w:rPr>
                <w:rFonts w:eastAsia="方正仿宋_GBK"/>
                <w:color w:val="auto"/>
                <w:sz w:val="32"/>
                <w:szCs w:val="32"/>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431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590" w:lineRule="exact"/>
              <w:jc w:val="center"/>
              <w:rPr>
                <w:rFonts w:eastAsia="方正仿宋_GBK"/>
                <w:color w:val="auto"/>
                <w:sz w:val="32"/>
                <w:szCs w:val="32"/>
              </w:rPr>
            </w:pPr>
            <w:r>
              <w:rPr>
                <w:rFonts w:eastAsia="方正仿宋_GBK"/>
                <w:color w:val="auto"/>
                <w:sz w:val="32"/>
                <w:szCs w:val="32"/>
              </w:rPr>
              <w:t>31天（含第31天）以上</w:t>
            </w:r>
          </w:p>
        </w:tc>
        <w:tc>
          <w:tcPr>
            <w:tcW w:w="4372"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590" w:lineRule="exact"/>
              <w:jc w:val="center"/>
              <w:rPr>
                <w:rFonts w:eastAsia="方正仿宋_GBK"/>
                <w:color w:val="auto"/>
                <w:sz w:val="32"/>
                <w:szCs w:val="32"/>
              </w:rPr>
            </w:pPr>
            <w:r>
              <w:rPr>
                <w:rFonts w:eastAsia="方正仿宋_GBK"/>
                <w:color w:val="auto"/>
                <w:sz w:val="32"/>
                <w:szCs w:val="32"/>
              </w:rPr>
              <w:t>0</w:t>
            </w:r>
          </w:p>
        </w:tc>
      </w:tr>
    </w:tbl>
    <w:p>
      <w:pPr>
        <w:spacing w:line="590" w:lineRule="exact"/>
        <w:ind w:firstLine="640" w:firstLineChars="200"/>
        <w:rPr>
          <w:rFonts w:eastAsia="方正仿宋_GBK"/>
          <w:color w:val="auto"/>
          <w:sz w:val="32"/>
          <w:szCs w:val="32"/>
        </w:rPr>
      </w:pPr>
      <w:r>
        <w:rPr>
          <w:rFonts w:eastAsia="方正楷体_GBK"/>
          <w:color w:val="auto"/>
          <w:sz w:val="32"/>
          <w:szCs w:val="32"/>
        </w:rPr>
        <w:t>2.</w:t>
      </w:r>
      <w:r>
        <w:rPr>
          <w:rFonts w:eastAsia="方正仿宋_GBK"/>
          <w:color w:val="auto"/>
          <w:sz w:val="32"/>
          <w:szCs w:val="32"/>
        </w:rPr>
        <w:t>搬迁交房奖励</w:t>
      </w:r>
    </w:p>
    <w:p>
      <w:pPr>
        <w:spacing w:line="590" w:lineRule="exact"/>
        <w:ind w:firstLine="640" w:firstLineChars="200"/>
        <w:rPr>
          <w:rFonts w:eastAsia="方正仿宋_GBK"/>
          <w:color w:val="auto"/>
          <w:sz w:val="32"/>
          <w:szCs w:val="32"/>
        </w:rPr>
      </w:pPr>
      <w:r>
        <w:rPr>
          <w:rFonts w:eastAsia="方正仿宋_GBK"/>
          <w:color w:val="auto"/>
          <w:kern w:val="0"/>
          <w:sz w:val="32"/>
          <w:szCs w:val="32"/>
        </w:rPr>
        <w:t>自签订补偿协议之日起10日内完成搬迁</w:t>
      </w:r>
      <w:r>
        <w:rPr>
          <w:rFonts w:eastAsia="方正仿宋_GBK"/>
          <w:color w:val="auto"/>
          <w:sz w:val="32"/>
          <w:szCs w:val="32"/>
        </w:rPr>
        <w:t>。在规定的期限内完成被</w:t>
      </w:r>
      <w:r>
        <w:rPr>
          <w:rFonts w:hint="eastAsia" w:eastAsia="方正仿宋_GBK"/>
          <w:color w:val="auto"/>
          <w:sz w:val="32"/>
          <w:szCs w:val="32"/>
        </w:rPr>
        <w:t>拆迁</w:t>
      </w:r>
      <w:r>
        <w:rPr>
          <w:rFonts w:eastAsia="方正仿宋_GBK"/>
          <w:color w:val="auto"/>
          <w:sz w:val="32"/>
          <w:szCs w:val="32"/>
        </w:rPr>
        <w:t>房屋搬迁、交付的，每单宗（幢·户）奖励10000元。每超过1日扣减1000元，扣完为止。</w:t>
      </w:r>
    </w:p>
    <w:p>
      <w:pPr>
        <w:shd w:val="clear" w:color="auto" w:fill="FFFFFF"/>
        <w:spacing w:line="590" w:lineRule="exact"/>
        <w:ind w:firstLine="640" w:firstLineChars="200"/>
        <w:rPr>
          <w:rFonts w:eastAsia="方正楷体_GBK"/>
          <w:color w:val="auto"/>
          <w:kern w:val="0"/>
          <w:sz w:val="32"/>
          <w:szCs w:val="32"/>
        </w:rPr>
      </w:pPr>
      <w:r>
        <w:rPr>
          <w:rFonts w:eastAsia="方正楷体_GBK"/>
          <w:color w:val="auto"/>
          <w:kern w:val="0"/>
          <w:sz w:val="32"/>
          <w:szCs w:val="32"/>
        </w:rPr>
        <w:t>（二）选择房屋产权调换</w:t>
      </w:r>
    </w:p>
    <w:p>
      <w:pPr>
        <w:shd w:val="clear" w:color="auto" w:fill="FFFFFF"/>
        <w:spacing w:line="590" w:lineRule="exact"/>
        <w:ind w:firstLine="616" w:firstLineChars="200"/>
        <w:rPr>
          <w:rFonts w:hint="eastAsia" w:eastAsia="方正仿宋_GBK"/>
          <w:color w:val="auto"/>
          <w:kern w:val="0"/>
          <w:sz w:val="32"/>
          <w:szCs w:val="32"/>
        </w:rPr>
      </w:pPr>
      <w:r>
        <w:rPr>
          <w:rFonts w:eastAsia="方正仿宋_GBK"/>
          <w:color w:val="auto"/>
          <w:spacing w:val="-6"/>
          <w:kern w:val="0"/>
          <w:sz w:val="32"/>
          <w:szCs w:val="32"/>
        </w:rPr>
        <w:t>1.</w:t>
      </w:r>
      <w:r>
        <w:rPr>
          <w:rFonts w:eastAsia="方正仿宋_GBK"/>
          <w:color w:val="auto"/>
          <w:sz w:val="32"/>
          <w:szCs w:val="32"/>
        </w:rPr>
        <w:t>签订</w:t>
      </w:r>
      <w:r>
        <w:rPr>
          <w:rFonts w:hint="eastAsia" w:eastAsia="方正仿宋_GBK"/>
          <w:color w:val="auto"/>
          <w:sz w:val="32"/>
          <w:szCs w:val="32"/>
        </w:rPr>
        <w:t>拆迁</w:t>
      </w:r>
      <w:r>
        <w:rPr>
          <w:rFonts w:eastAsia="方正仿宋_GBK"/>
          <w:color w:val="auto"/>
          <w:sz w:val="32"/>
          <w:szCs w:val="32"/>
        </w:rPr>
        <w:t>补偿协议奖励</w:t>
      </w:r>
    </w:p>
    <w:tbl>
      <w:tblPr>
        <w:tblStyle w:val="4"/>
        <w:tblW w:w="96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1"/>
        <w:gridCol w:w="2385"/>
        <w:gridCol w:w="3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3781"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60" w:lineRule="exact"/>
              <w:jc w:val="center"/>
              <w:rPr>
                <w:rFonts w:eastAsia="方正仿宋_GBK"/>
                <w:color w:val="auto"/>
                <w:sz w:val="32"/>
                <w:szCs w:val="32"/>
              </w:rPr>
            </w:pPr>
            <w:r>
              <w:rPr>
                <w:rFonts w:eastAsia="方正仿宋_GBK"/>
                <w:color w:val="auto"/>
                <w:sz w:val="32"/>
                <w:szCs w:val="32"/>
              </w:rPr>
              <w:t>签订补偿协议时间</w:t>
            </w:r>
          </w:p>
          <w:p>
            <w:pPr>
              <w:shd w:val="clear" w:color="auto" w:fill="FFFFFF"/>
              <w:spacing w:line="460" w:lineRule="exact"/>
              <w:jc w:val="center"/>
              <w:rPr>
                <w:rFonts w:eastAsia="方正仿宋_GBK"/>
                <w:color w:val="auto"/>
                <w:sz w:val="32"/>
                <w:szCs w:val="32"/>
              </w:rPr>
            </w:pPr>
            <w:r>
              <w:rPr>
                <w:rFonts w:eastAsia="方正仿宋_GBK"/>
                <w:color w:val="auto"/>
                <w:sz w:val="32"/>
                <w:szCs w:val="32"/>
              </w:rPr>
              <w:t>（天）</w:t>
            </w:r>
          </w:p>
        </w:tc>
        <w:tc>
          <w:tcPr>
            <w:tcW w:w="2385"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60" w:lineRule="exact"/>
              <w:jc w:val="center"/>
              <w:rPr>
                <w:rFonts w:eastAsia="方正仿宋_GBK"/>
                <w:color w:val="auto"/>
                <w:sz w:val="32"/>
                <w:szCs w:val="32"/>
              </w:rPr>
            </w:pPr>
            <w:r>
              <w:rPr>
                <w:rFonts w:eastAsia="方正仿宋_GBK"/>
                <w:color w:val="auto"/>
                <w:sz w:val="32"/>
                <w:szCs w:val="32"/>
              </w:rPr>
              <w:t>货币奖励（元）</w:t>
            </w:r>
          </w:p>
        </w:tc>
        <w:tc>
          <w:tcPr>
            <w:tcW w:w="3436"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60" w:lineRule="exact"/>
              <w:jc w:val="center"/>
              <w:rPr>
                <w:rFonts w:eastAsia="方正仿宋_GBK"/>
                <w:color w:val="auto"/>
                <w:sz w:val="32"/>
                <w:szCs w:val="32"/>
              </w:rPr>
            </w:pPr>
            <w:r>
              <w:rPr>
                <w:rFonts w:eastAsia="方正仿宋_GBK"/>
                <w:color w:val="auto"/>
                <w:sz w:val="32"/>
                <w:szCs w:val="32"/>
              </w:rPr>
              <w:t>住宅建筑面积（㎡）</w:t>
            </w:r>
          </w:p>
          <w:p>
            <w:pPr>
              <w:shd w:val="clear" w:color="auto" w:fill="FFFFFF"/>
              <w:spacing w:line="460" w:lineRule="exact"/>
              <w:jc w:val="center"/>
              <w:rPr>
                <w:rFonts w:eastAsia="方正仿宋_GBK"/>
                <w:color w:val="auto"/>
                <w:sz w:val="32"/>
                <w:szCs w:val="32"/>
              </w:rPr>
            </w:pPr>
            <w:r>
              <w:rPr>
                <w:rFonts w:eastAsia="方正仿宋_GBK"/>
                <w:color w:val="auto"/>
                <w:sz w:val="32"/>
                <w:szCs w:val="32"/>
              </w:rPr>
              <w:t>或货币奖励（万元）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3781"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590" w:lineRule="exact"/>
              <w:jc w:val="center"/>
              <w:rPr>
                <w:rFonts w:eastAsia="方正仿宋_GBK"/>
                <w:color w:val="auto"/>
                <w:sz w:val="32"/>
                <w:szCs w:val="32"/>
              </w:rPr>
            </w:pPr>
            <w:r>
              <w:rPr>
                <w:rFonts w:eastAsia="方正仿宋_GBK"/>
                <w:color w:val="auto"/>
                <w:sz w:val="32"/>
                <w:szCs w:val="32"/>
              </w:rPr>
              <w:t>1-15天（含第15天）</w:t>
            </w:r>
          </w:p>
        </w:tc>
        <w:tc>
          <w:tcPr>
            <w:tcW w:w="2385"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590" w:lineRule="exact"/>
              <w:jc w:val="center"/>
              <w:rPr>
                <w:rFonts w:eastAsia="方正仿宋_GBK"/>
                <w:color w:val="auto"/>
                <w:sz w:val="32"/>
                <w:szCs w:val="32"/>
              </w:rPr>
            </w:pPr>
            <w:r>
              <w:rPr>
                <w:rFonts w:eastAsia="方正仿宋_GBK"/>
                <w:color w:val="auto"/>
                <w:sz w:val="32"/>
                <w:szCs w:val="32"/>
              </w:rPr>
              <w:t>3</w:t>
            </w:r>
            <w:r>
              <w:rPr>
                <w:rFonts w:hint="eastAsia" w:eastAsia="方正仿宋_GBK"/>
                <w:color w:val="auto"/>
                <w:sz w:val="32"/>
                <w:szCs w:val="32"/>
              </w:rPr>
              <w:t>0</w:t>
            </w:r>
            <w:r>
              <w:rPr>
                <w:rFonts w:eastAsia="方正仿宋_GBK"/>
                <w:color w:val="auto"/>
                <w:sz w:val="32"/>
                <w:szCs w:val="32"/>
              </w:rPr>
              <w:t>000元</w:t>
            </w:r>
          </w:p>
        </w:tc>
        <w:tc>
          <w:tcPr>
            <w:tcW w:w="3436"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590" w:lineRule="exact"/>
              <w:jc w:val="center"/>
              <w:rPr>
                <w:rFonts w:eastAsia="方正仿宋_GBK"/>
                <w:color w:val="auto"/>
                <w:sz w:val="32"/>
                <w:szCs w:val="32"/>
              </w:rPr>
            </w:pPr>
            <w:r>
              <w:rPr>
                <w:rFonts w:eastAsia="方正仿宋_GBK"/>
                <w:color w:val="auto"/>
                <w:sz w:val="32"/>
                <w:szCs w:val="32"/>
              </w:rPr>
              <w:t>40㎡或20万元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3781"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590" w:lineRule="exact"/>
              <w:jc w:val="center"/>
              <w:rPr>
                <w:rFonts w:eastAsia="方正仿宋_GBK"/>
                <w:color w:val="auto"/>
                <w:sz w:val="32"/>
                <w:szCs w:val="32"/>
              </w:rPr>
            </w:pPr>
            <w:r>
              <w:rPr>
                <w:rFonts w:eastAsia="方正仿宋_GBK"/>
                <w:color w:val="auto"/>
                <w:sz w:val="32"/>
                <w:szCs w:val="32"/>
              </w:rPr>
              <w:t>16-25天（含第25天）</w:t>
            </w:r>
          </w:p>
        </w:tc>
        <w:tc>
          <w:tcPr>
            <w:tcW w:w="2385"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590" w:lineRule="exact"/>
              <w:jc w:val="center"/>
              <w:rPr>
                <w:rFonts w:eastAsia="方正仿宋_GBK"/>
                <w:color w:val="auto"/>
                <w:sz w:val="32"/>
                <w:szCs w:val="32"/>
              </w:rPr>
            </w:pPr>
            <w:r>
              <w:rPr>
                <w:rFonts w:eastAsia="方正仿宋_GBK"/>
                <w:color w:val="auto"/>
                <w:sz w:val="32"/>
                <w:szCs w:val="32"/>
              </w:rPr>
              <w:t>2</w:t>
            </w:r>
            <w:r>
              <w:rPr>
                <w:rFonts w:hint="eastAsia" w:eastAsia="方正仿宋_GBK"/>
                <w:color w:val="auto"/>
                <w:sz w:val="32"/>
                <w:szCs w:val="32"/>
              </w:rPr>
              <w:t>0</w:t>
            </w:r>
            <w:r>
              <w:rPr>
                <w:rFonts w:eastAsia="方正仿宋_GBK"/>
                <w:color w:val="auto"/>
                <w:sz w:val="32"/>
                <w:szCs w:val="32"/>
              </w:rPr>
              <w:t>000元</w:t>
            </w:r>
          </w:p>
        </w:tc>
        <w:tc>
          <w:tcPr>
            <w:tcW w:w="3436"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590" w:lineRule="exact"/>
              <w:jc w:val="center"/>
              <w:rPr>
                <w:rFonts w:eastAsia="方正仿宋_GBK"/>
                <w:color w:val="auto"/>
                <w:sz w:val="32"/>
                <w:szCs w:val="32"/>
              </w:rPr>
            </w:pPr>
            <w:r>
              <w:rPr>
                <w:rFonts w:eastAsia="方正仿宋_GBK"/>
                <w:color w:val="auto"/>
                <w:sz w:val="32"/>
                <w:szCs w:val="32"/>
              </w:rPr>
              <w:t>20㎡或10万元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3781"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590" w:lineRule="exact"/>
              <w:jc w:val="center"/>
              <w:rPr>
                <w:rFonts w:eastAsia="方正仿宋_GBK"/>
                <w:color w:val="auto"/>
                <w:sz w:val="32"/>
                <w:szCs w:val="32"/>
              </w:rPr>
            </w:pPr>
            <w:r>
              <w:rPr>
                <w:rFonts w:eastAsia="方正仿宋_GBK"/>
                <w:color w:val="auto"/>
                <w:sz w:val="32"/>
                <w:szCs w:val="32"/>
              </w:rPr>
              <w:t>26-30天（含第30天）</w:t>
            </w:r>
          </w:p>
        </w:tc>
        <w:tc>
          <w:tcPr>
            <w:tcW w:w="2385"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590" w:lineRule="exact"/>
              <w:jc w:val="center"/>
              <w:rPr>
                <w:rFonts w:eastAsia="方正仿宋_GBK"/>
                <w:color w:val="auto"/>
                <w:sz w:val="32"/>
                <w:szCs w:val="32"/>
              </w:rPr>
            </w:pPr>
            <w:r>
              <w:rPr>
                <w:rFonts w:eastAsia="方正仿宋_GBK"/>
                <w:color w:val="auto"/>
                <w:sz w:val="32"/>
                <w:szCs w:val="32"/>
              </w:rPr>
              <w:t>10</w:t>
            </w:r>
            <w:r>
              <w:rPr>
                <w:rFonts w:hint="eastAsia" w:eastAsia="方正仿宋_GBK"/>
                <w:color w:val="auto"/>
                <w:sz w:val="32"/>
                <w:szCs w:val="32"/>
              </w:rPr>
              <w:t>0</w:t>
            </w:r>
            <w:r>
              <w:rPr>
                <w:rFonts w:eastAsia="方正仿宋_GBK"/>
                <w:color w:val="auto"/>
                <w:sz w:val="32"/>
                <w:szCs w:val="32"/>
              </w:rPr>
              <w:t>00元</w:t>
            </w:r>
          </w:p>
        </w:tc>
        <w:tc>
          <w:tcPr>
            <w:tcW w:w="3436"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590" w:lineRule="exact"/>
              <w:jc w:val="center"/>
              <w:rPr>
                <w:rFonts w:eastAsia="方正仿宋_GBK"/>
                <w:color w:val="auto"/>
                <w:sz w:val="32"/>
                <w:szCs w:val="32"/>
              </w:rPr>
            </w:pPr>
            <w:r>
              <w:rPr>
                <w:rFonts w:eastAsia="方正仿宋_GBK"/>
                <w:color w:val="auto"/>
                <w:sz w:val="32"/>
                <w:szCs w:val="32"/>
              </w:rPr>
              <w:t>10㎡或5万元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3781"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590" w:lineRule="exact"/>
              <w:jc w:val="center"/>
              <w:rPr>
                <w:rFonts w:eastAsia="方正仿宋_GBK"/>
                <w:color w:val="auto"/>
                <w:sz w:val="32"/>
                <w:szCs w:val="32"/>
              </w:rPr>
            </w:pPr>
            <w:r>
              <w:rPr>
                <w:rFonts w:eastAsia="方正仿宋_GBK"/>
                <w:color w:val="auto"/>
                <w:sz w:val="32"/>
                <w:szCs w:val="32"/>
              </w:rPr>
              <w:t>31天（含第31天）以上</w:t>
            </w:r>
          </w:p>
        </w:tc>
        <w:tc>
          <w:tcPr>
            <w:tcW w:w="2385"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590" w:lineRule="exact"/>
              <w:jc w:val="center"/>
              <w:rPr>
                <w:rFonts w:eastAsia="方正仿宋_GBK"/>
                <w:color w:val="auto"/>
                <w:sz w:val="32"/>
                <w:szCs w:val="32"/>
              </w:rPr>
            </w:pPr>
            <w:r>
              <w:rPr>
                <w:rFonts w:eastAsia="方正仿宋_GBK"/>
                <w:color w:val="auto"/>
                <w:sz w:val="32"/>
                <w:szCs w:val="32"/>
              </w:rPr>
              <w:t>0</w:t>
            </w:r>
          </w:p>
        </w:tc>
        <w:tc>
          <w:tcPr>
            <w:tcW w:w="3436"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590" w:lineRule="exact"/>
              <w:jc w:val="center"/>
              <w:rPr>
                <w:rFonts w:eastAsia="方正仿宋_GBK"/>
                <w:color w:val="auto"/>
                <w:sz w:val="32"/>
                <w:szCs w:val="32"/>
              </w:rPr>
            </w:pPr>
            <w:r>
              <w:rPr>
                <w:rFonts w:eastAsia="方正仿宋_GBK"/>
                <w:color w:val="auto"/>
                <w:sz w:val="32"/>
                <w:szCs w:val="32"/>
              </w:rPr>
              <w:t>0</w:t>
            </w:r>
          </w:p>
        </w:tc>
      </w:tr>
    </w:tbl>
    <w:p>
      <w:pPr>
        <w:spacing w:line="590" w:lineRule="exact"/>
        <w:ind w:left="640"/>
        <w:rPr>
          <w:rFonts w:eastAsia="方正仿宋_GBK"/>
          <w:color w:val="auto"/>
          <w:sz w:val="32"/>
          <w:szCs w:val="32"/>
        </w:rPr>
      </w:pPr>
      <w:r>
        <w:rPr>
          <w:rFonts w:eastAsia="方正仿宋_GBK"/>
          <w:color w:val="auto"/>
          <w:sz w:val="32"/>
          <w:szCs w:val="32"/>
        </w:rPr>
        <w:t>2.搬迁交房奖励</w:t>
      </w:r>
    </w:p>
    <w:p>
      <w:pPr>
        <w:spacing w:line="590" w:lineRule="exact"/>
        <w:ind w:firstLine="640" w:firstLineChars="200"/>
        <w:rPr>
          <w:rFonts w:eastAsia="方正仿宋_GBK"/>
          <w:b/>
          <w:bCs/>
          <w:color w:val="auto"/>
          <w:sz w:val="32"/>
          <w:szCs w:val="32"/>
        </w:rPr>
      </w:pPr>
      <w:r>
        <w:rPr>
          <w:rFonts w:eastAsia="方正仿宋_GBK"/>
          <w:color w:val="auto"/>
          <w:kern w:val="0"/>
          <w:sz w:val="32"/>
          <w:szCs w:val="32"/>
        </w:rPr>
        <w:t>自签订补偿协议之日起10日内完成搬迁</w:t>
      </w:r>
      <w:r>
        <w:rPr>
          <w:rFonts w:eastAsia="方正仿宋_GBK"/>
          <w:color w:val="auto"/>
          <w:sz w:val="32"/>
          <w:szCs w:val="32"/>
        </w:rPr>
        <w:t>。在规定的期限内完成被</w:t>
      </w:r>
      <w:r>
        <w:rPr>
          <w:rFonts w:hint="eastAsia" w:eastAsia="方正仿宋_GBK"/>
          <w:color w:val="auto"/>
          <w:sz w:val="32"/>
          <w:szCs w:val="32"/>
        </w:rPr>
        <w:t>拆迁</w:t>
      </w:r>
      <w:r>
        <w:rPr>
          <w:rFonts w:eastAsia="方正仿宋_GBK"/>
          <w:color w:val="auto"/>
          <w:sz w:val="32"/>
          <w:szCs w:val="32"/>
        </w:rPr>
        <w:t>房屋搬迁、交付的，每宗（幢·户）奖励10000元。每超过1日扣减1000元，扣完为止。</w:t>
      </w:r>
    </w:p>
    <w:p>
      <w:pPr>
        <w:spacing w:line="590" w:lineRule="exact"/>
        <w:ind w:firstLine="640" w:firstLineChars="200"/>
        <w:rPr>
          <w:rFonts w:hint="eastAsia" w:eastAsia="方正黑体_GBK"/>
          <w:color w:val="auto"/>
          <w:kern w:val="0"/>
          <w:sz w:val="32"/>
          <w:szCs w:val="32"/>
        </w:rPr>
      </w:pPr>
      <w:r>
        <w:rPr>
          <w:rFonts w:eastAsia="方正黑体_GBK"/>
          <w:color w:val="auto"/>
          <w:kern w:val="0"/>
          <w:sz w:val="32"/>
          <w:szCs w:val="32"/>
        </w:rPr>
        <w:t>二、房屋装修及</w:t>
      </w:r>
      <w:r>
        <w:rPr>
          <w:rFonts w:eastAsia="方正黑体_GBK"/>
          <w:color w:val="auto"/>
          <w:sz w:val="32"/>
          <w:szCs w:val="32"/>
        </w:rPr>
        <w:t>构筑物、附属物补偿</w:t>
      </w:r>
    </w:p>
    <w:p>
      <w:pPr>
        <w:spacing w:line="590" w:lineRule="exact"/>
        <w:ind w:firstLine="640" w:firstLineChars="200"/>
        <w:rPr>
          <w:rFonts w:eastAsia="方正仿宋_GBK"/>
          <w:color w:val="auto"/>
          <w:sz w:val="32"/>
          <w:szCs w:val="32"/>
        </w:rPr>
      </w:pPr>
      <w:r>
        <w:rPr>
          <w:rFonts w:eastAsia="方正楷体_GBK"/>
          <w:color w:val="auto"/>
          <w:sz w:val="32"/>
          <w:szCs w:val="32"/>
        </w:rPr>
        <w:t>（一）</w:t>
      </w:r>
      <w:r>
        <w:rPr>
          <w:rFonts w:eastAsia="方正仿宋_GBK"/>
          <w:color w:val="auto"/>
          <w:kern w:val="0"/>
          <w:sz w:val="32"/>
          <w:szCs w:val="32"/>
        </w:rPr>
        <w:t>房屋装修补偿</w:t>
      </w:r>
      <w:r>
        <w:rPr>
          <w:rFonts w:eastAsia="方正黑体_GBK"/>
          <w:color w:val="auto"/>
          <w:kern w:val="0"/>
          <w:sz w:val="32"/>
          <w:szCs w:val="32"/>
        </w:rPr>
        <w:t>：</w:t>
      </w:r>
      <w:r>
        <w:rPr>
          <w:rFonts w:eastAsia="方正仿宋_GBK"/>
          <w:color w:val="auto"/>
          <w:sz w:val="32"/>
          <w:szCs w:val="32"/>
        </w:rPr>
        <w:t>由房地产价格评估机构评估后，根据评估结果给予一次性货币补偿。</w:t>
      </w:r>
      <w:bookmarkStart w:id="0" w:name="OLE_LINK3"/>
    </w:p>
    <w:p>
      <w:pPr>
        <w:spacing w:line="590" w:lineRule="exact"/>
        <w:ind w:firstLine="640" w:firstLineChars="200"/>
        <w:rPr>
          <w:rFonts w:eastAsia="方正黑体_GBK"/>
          <w:color w:val="auto"/>
          <w:kern w:val="0"/>
          <w:sz w:val="32"/>
          <w:szCs w:val="32"/>
        </w:rPr>
      </w:pPr>
      <w:r>
        <w:rPr>
          <w:rFonts w:eastAsia="方正楷体_GBK"/>
          <w:color w:val="auto"/>
          <w:sz w:val="32"/>
          <w:szCs w:val="32"/>
        </w:rPr>
        <w:t>（二）</w:t>
      </w:r>
      <w:r>
        <w:rPr>
          <w:rFonts w:eastAsia="方正仿宋_GBK"/>
          <w:color w:val="auto"/>
          <w:sz w:val="32"/>
          <w:szCs w:val="32"/>
        </w:rPr>
        <w:t>构筑物、附属物补偿：按（附件</w:t>
      </w:r>
      <w:r>
        <w:rPr>
          <w:rFonts w:hint="eastAsia" w:eastAsia="方正仿宋_GBK"/>
          <w:color w:val="auto"/>
          <w:sz w:val="32"/>
          <w:szCs w:val="32"/>
        </w:rPr>
        <w:t>2</w:t>
      </w:r>
      <w:r>
        <w:rPr>
          <w:rFonts w:eastAsia="方正仿宋_GBK"/>
          <w:color w:val="auto"/>
          <w:sz w:val="32"/>
          <w:szCs w:val="32"/>
        </w:rPr>
        <w:t>）标准给予补偿。</w:t>
      </w:r>
    </w:p>
    <w:p>
      <w:pPr>
        <w:spacing w:line="590" w:lineRule="exact"/>
        <w:ind w:firstLine="640" w:firstLineChars="200"/>
        <w:rPr>
          <w:rFonts w:eastAsia="方正黑体_GBK"/>
          <w:color w:val="auto"/>
          <w:kern w:val="0"/>
          <w:sz w:val="32"/>
          <w:szCs w:val="32"/>
        </w:rPr>
      </w:pPr>
      <w:r>
        <w:rPr>
          <w:rFonts w:eastAsia="方正黑体_GBK"/>
          <w:color w:val="auto"/>
          <w:kern w:val="0"/>
          <w:sz w:val="32"/>
          <w:szCs w:val="32"/>
        </w:rPr>
        <w:t>三、临时安置</w:t>
      </w:r>
      <w:bookmarkEnd w:id="0"/>
      <w:r>
        <w:rPr>
          <w:rFonts w:eastAsia="方正黑体_GBK"/>
          <w:color w:val="auto"/>
          <w:kern w:val="0"/>
          <w:sz w:val="32"/>
          <w:szCs w:val="32"/>
        </w:rPr>
        <w:t>补偿</w:t>
      </w:r>
    </w:p>
    <w:p>
      <w:pPr>
        <w:shd w:val="clear" w:color="auto" w:fill="FFFFFF"/>
        <w:spacing w:line="590" w:lineRule="exact"/>
        <w:ind w:firstLine="630"/>
        <w:jc w:val="left"/>
        <w:rPr>
          <w:rFonts w:eastAsia="方正楷体_GBK"/>
          <w:color w:val="auto"/>
          <w:kern w:val="0"/>
          <w:sz w:val="32"/>
          <w:szCs w:val="32"/>
        </w:rPr>
      </w:pPr>
      <w:r>
        <w:rPr>
          <w:rFonts w:eastAsia="方正楷体_GBK"/>
          <w:color w:val="auto"/>
          <w:kern w:val="0"/>
          <w:sz w:val="32"/>
          <w:szCs w:val="32"/>
        </w:rPr>
        <w:t>（一）</w:t>
      </w:r>
      <w:r>
        <w:rPr>
          <w:rFonts w:eastAsia="方正仿宋_GBK"/>
          <w:color w:val="auto"/>
          <w:kern w:val="0"/>
          <w:sz w:val="32"/>
          <w:szCs w:val="32"/>
        </w:rPr>
        <w:t>房屋建筑总面积超过360㎡的，按360㎡给予补偿；不足360㎡的，按实际建筑面积给予补偿。</w:t>
      </w:r>
    </w:p>
    <w:p>
      <w:pPr>
        <w:shd w:val="clear" w:color="auto" w:fill="FFFFFF"/>
        <w:spacing w:line="590" w:lineRule="exact"/>
        <w:ind w:firstLine="630"/>
        <w:jc w:val="left"/>
        <w:rPr>
          <w:rFonts w:eastAsia="方正仿宋_GBK"/>
          <w:color w:val="auto"/>
          <w:kern w:val="0"/>
          <w:sz w:val="32"/>
          <w:szCs w:val="32"/>
        </w:rPr>
      </w:pPr>
      <w:r>
        <w:rPr>
          <w:rFonts w:eastAsia="方正楷体_GBK"/>
          <w:color w:val="auto"/>
          <w:kern w:val="0"/>
          <w:sz w:val="32"/>
          <w:szCs w:val="32"/>
        </w:rPr>
        <w:t>（二）</w:t>
      </w:r>
      <w:r>
        <w:rPr>
          <w:rFonts w:eastAsia="方正仿宋_GBK"/>
          <w:color w:val="auto"/>
          <w:kern w:val="0"/>
          <w:sz w:val="32"/>
          <w:szCs w:val="32"/>
        </w:rPr>
        <w:t>补偿标准：1</w:t>
      </w:r>
      <w:r>
        <w:rPr>
          <w:rFonts w:hint="eastAsia" w:eastAsia="方正仿宋_GBK"/>
          <w:color w:val="auto"/>
          <w:kern w:val="0"/>
          <w:sz w:val="32"/>
          <w:szCs w:val="32"/>
        </w:rPr>
        <w:t>2</w:t>
      </w:r>
      <w:r>
        <w:rPr>
          <w:rFonts w:eastAsia="方正仿宋_GBK"/>
          <w:color w:val="auto"/>
          <w:kern w:val="0"/>
          <w:sz w:val="32"/>
          <w:szCs w:val="32"/>
        </w:rPr>
        <w:t>元/月</w:t>
      </w:r>
      <w:r>
        <w:rPr>
          <w:rFonts w:hint="eastAsia" w:eastAsia="方正仿宋_GBK"/>
          <w:color w:val="auto"/>
          <w:kern w:val="0"/>
          <w:sz w:val="32"/>
          <w:szCs w:val="32"/>
        </w:rPr>
        <w:t>·㎡</w:t>
      </w:r>
      <w:r>
        <w:rPr>
          <w:rFonts w:eastAsia="方正仿宋_GBK"/>
          <w:color w:val="auto"/>
          <w:kern w:val="0"/>
          <w:sz w:val="32"/>
          <w:szCs w:val="32"/>
        </w:rPr>
        <w:t>。</w:t>
      </w:r>
    </w:p>
    <w:p>
      <w:pPr>
        <w:shd w:val="clear" w:color="auto" w:fill="FFFFFF"/>
        <w:spacing w:line="590" w:lineRule="exact"/>
        <w:ind w:firstLine="640" w:firstLineChars="200"/>
        <w:rPr>
          <w:rFonts w:eastAsia="方正仿宋_GBK"/>
          <w:color w:val="auto"/>
          <w:kern w:val="0"/>
          <w:sz w:val="32"/>
          <w:szCs w:val="32"/>
        </w:rPr>
      </w:pPr>
      <w:r>
        <w:rPr>
          <w:rFonts w:eastAsia="方正楷体_GBK"/>
          <w:color w:val="auto"/>
          <w:kern w:val="0"/>
          <w:sz w:val="32"/>
          <w:szCs w:val="32"/>
        </w:rPr>
        <w:t>（三）</w:t>
      </w:r>
      <w:r>
        <w:rPr>
          <w:rFonts w:eastAsia="方正仿宋_GBK"/>
          <w:color w:val="auto"/>
          <w:kern w:val="0"/>
          <w:sz w:val="32"/>
          <w:szCs w:val="32"/>
        </w:rPr>
        <w:t>补偿期限：</w:t>
      </w:r>
    </w:p>
    <w:p>
      <w:pPr>
        <w:shd w:val="clear" w:color="auto" w:fill="FFFFFF"/>
        <w:spacing w:line="590" w:lineRule="exact"/>
        <w:ind w:firstLine="640" w:firstLineChars="200"/>
        <w:rPr>
          <w:rFonts w:eastAsia="方正仿宋_GBK"/>
          <w:color w:val="auto"/>
          <w:kern w:val="0"/>
          <w:sz w:val="32"/>
          <w:szCs w:val="32"/>
        </w:rPr>
      </w:pPr>
      <w:r>
        <w:rPr>
          <w:rFonts w:eastAsia="方正仿宋_GBK"/>
          <w:color w:val="auto"/>
          <w:kern w:val="0"/>
          <w:sz w:val="32"/>
          <w:szCs w:val="32"/>
        </w:rPr>
        <w:t>1.选择货币补偿的，共补12个月。</w:t>
      </w:r>
    </w:p>
    <w:p>
      <w:pPr>
        <w:spacing w:line="590" w:lineRule="exact"/>
        <w:ind w:firstLine="640" w:firstLineChars="200"/>
        <w:rPr>
          <w:rFonts w:eastAsia="方正仿宋_GBK"/>
          <w:color w:val="auto"/>
          <w:kern w:val="0"/>
          <w:sz w:val="32"/>
          <w:szCs w:val="32"/>
        </w:rPr>
      </w:pPr>
      <w:r>
        <w:rPr>
          <w:rFonts w:eastAsia="方正仿宋_GBK"/>
          <w:color w:val="auto"/>
          <w:kern w:val="0"/>
          <w:sz w:val="32"/>
          <w:szCs w:val="32"/>
        </w:rPr>
        <w:t>2.选择房屋产权调换的，补偿期限从签订补偿协议之月起至安置房交付之月再往后顺延</w:t>
      </w:r>
      <w:r>
        <w:rPr>
          <w:rFonts w:hint="eastAsia" w:eastAsia="方正仿宋_GBK"/>
          <w:color w:val="auto"/>
          <w:kern w:val="0"/>
          <w:sz w:val="32"/>
          <w:szCs w:val="32"/>
        </w:rPr>
        <w:t>3</w:t>
      </w:r>
      <w:r>
        <w:rPr>
          <w:rFonts w:eastAsia="方正仿宋_GBK"/>
          <w:color w:val="auto"/>
          <w:kern w:val="0"/>
          <w:sz w:val="32"/>
          <w:szCs w:val="32"/>
        </w:rPr>
        <w:t>个月，最终按实际过渡时间结算。临时安置补偿费先支付12个月，剩余补偿费用每年支付一次。</w:t>
      </w:r>
    </w:p>
    <w:p>
      <w:pPr>
        <w:spacing w:line="590" w:lineRule="exact"/>
        <w:ind w:firstLine="640" w:firstLineChars="200"/>
        <w:rPr>
          <w:rFonts w:eastAsia="方正仿宋_GBK"/>
          <w:color w:val="auto"/>
          <w:kern w:val="0"/>
          <w:sz w:val="32"/>
          <w:szCs w:val="32"/>
        </w:rPr>
      </w:pPr>
      <w:r>
        <w:rPr>
          <w:rFonts w:eastAsia="方正仿宋_GBK"/>
          <w:color w:val="auto"/>
          <w:kern w:val="0"/>
          <w:sz w:val="32"/>
          <w:szCs w:val="32"/>
        </w:rPr>
        <w:t>未按本方案规定的期限交付安置房延长过渡期限的，自逾期之月起，按原标准的两倍支付临时安置补偿费。</w:t>
      </w:r>
    </w:p>
    <w:p>
      <w:pPr>
        <w:spacing w:line="590" w:lineRule="exact"/>
        <w:ind w:firstLine="640" w:firstLineChars="200"/>
        <w:rPr>
          <w:rFonts w:eastAsia="方正仿宋_GBK"/>
          <w:color w:val="auto"/>
          <w:sz w:val="32"/>
          <w:szCs w:val="32"/>
        </w:rPr>
      </w:pPr>
      <w:r>
        <w:rPr>
          <w:rFonts w:eastAsia="方正仿宋_GBK"/>
          <w:color w:val="auto"/>
          <w:kern w:val="0"/>
          <w:sz w:val="32"/>
          <w:szCs w:val="32"/>
        </w:rPr>
        <w:t>因被拆迁人的原因造成的超期过渡，不</w:t>
      </w:r>
      <w:r>
        <w:rPr>
          <w:rFonts w:hint="eastAsia" w:eastAsia="方正仿宋_GBK"/>
          <w:color w:val="auto"/>
          <w:kern w:val="0"/>
          <w:sz w:val="32"/>
          <w:szCs w:val="32"/>
        </w:rPr>
        <w:t>再继续支付</w:t>
      </w:r>
      <w:r>
        <w:rPr>
          <w:rFonts w:eastAsia="方正仿宋_GBK"/>
          <w:color w:val="auto"/>
          <w:kern w:val="0"/>
          <w:sz w:val="32"/>
          <w:szCs w:val="32"/>
        </w:rPr>
        <w:t>临时安置</w:t>
      </w:r>
      <w:r>
        <w:rPr>
          <w:rFonts w:hint="eastAsia" w:eastAsia="方正仿宋_GBK"/>
          <w:color w:val="auto"/>
          <w:kern w:val="0"/>
          <w:sz w:val="32"/>
          <w:szCs w:val="32"/>
        </w:rPr>
        <w:t>补偿</w:t>
      </w:r>
      <w:r>
        <w:rPr>
          <w:rFonts w:eastAsia="方正仿宋_GBK"/>
          <w:color w:val="auto"/>
          <w:kern w:val="0"/>
          <w:sz w:val="32"/>
          <w:szCs w:val="32"/>
        </w:rPr>
        <w:t>费。</w:t>
      </w:r>
    </w:p>
    <w:p>
      <w:pPr>
        <w:shd w:val="clear" w:color="auto" w:fill="FFFFFF"/>
        <w:spacing w:line="590" w:lineRule="exact"/>
        <w:ind w:firstLine="640" w:firstLineChars="200"/>
        <w:jc w:val="left"/>
        <w:rPr>
          <w:rFonts w:eastAsia="方正黑体_GBK"/>
          <w:color w:val="auto"/>
          <w:kern w:val="0"/>
          <w:sz w:val="32"/>
          <w:szCs w:val="32"/>
        </w:rPr>
      </w:pPr>
      <w:r>
        <w:rPr>
          <w:rFonts w:eastAsia="方正黑体_GBK"/>
          <w:color w:val="auto"/>
          <w:kern w:val="0"/>
          <w:sz w:val="32"/>
          <w:szCs w:val="32"/>
        </w:rPr>
        <w:t>四、搬</w:t>
      </w:r>
      <w:r>
        <w:rPr>
          <w:rFonts w:hint="eastAsia" w:eastAsia="方正黑体_GBK"/>
          <w:color w:val="auto"/>
          <w:kern w:val="0"/>
          <w:sz w:val="32"/>
          <w:szCs w:val="32"/>
        </w:rPr>
        <w:t>家</w:t>
      </w:r>
      <w:r>
        <w:rPr>
          <w:rFonts w:eastAsia="方正黑体_GBK"/>
          <w:color w:val="auto"/>
          <w:kern w:val="0"/>
          <w:sz w:val="32"/>
          <w:szCs w:val="32"/>
        </w:rPr>
        <w:t>补偿（包括搬出搬入）</w:t>
      </w:r>
    </w:p>
    <w:p>
      <w:pPr>
        <w:shd w:val="clear" w:color="auto" w:fill="FFFFFF"/>
        <w:spacing w:line="590" w:lineRule="exact"/>
        <w:ind w:firstLine="640" w:firstLineChars="200"/>
        <w:rPr>
          <w:rFonts w:eastAsia="方正仿宋_GBK"/>
          <w:color w:val="auto"/>
          <w:kern w:val="0"/>
          <w:sz w:val="32"/>
          <w:szCs w:val="32"/>
        </w:rPr>
      </w:pPr>
      <w:bookmarkStart w:id="1" w:name="_Hlk55729961"/>
      <w:r>
        <w:rPr>
          <w:rFonts w:eastAsia="方正仿宋_GBK"/>
          <w:color w:val="auto"/>
          <w:kern w:val="0"/>
          <w:sz w:val="32"/>
          <w:szCs w:val="32"/>
        </w:rPr>
        <w:t>按被拆迁房屋建筑面积12元/㎡给予一次性搬</w:t>
      </w:r>
      <w:r>
        <w:rPr>
          <w:rFonts w:hint="eastAsia" w:eastAsia="方正仿宋_GBK"/>
          <w:color w:val="auto"/>
          <w:kern w:val="0"/>
          <w:sz w:val="32"/>
          <w:szCs w:val="32"/>
        </w:rPr>
        <w:t>家</w:t>
      </w:r>
      <w:r>
        <w:rPr>
          <w:rFonts w:eastAsia="方正仿宋_GBK"/>
          <w:color w:val="auto"/>
          <w:kern w:val="0"/>
          <w:sz w:val="32"/>
          <w:szCs w:val="32"/>
        </w:rPr>
        <w:t>补偿。不足4000元的，按4000元予以</w:t>
      </w:r>
      <w:r>
        <w:rPr>
          <w:rFonts w:hint="eastAsia" w:eastAsia="方正仿宋_GBK"/>
          <w:color w:val="auto"/>
          <w:kern w:val="0"/>
          <w:sz w:val="32"/>
          <w:szCs w:val="32"/>
        </w:rPr>
        <w:t>补助</w:t>
      </w:r>
      <w:r>
        <w:rPr>
          <w:rFonts w:eastAsia="方正仿宋_GBK"/>
          <w:color w:val="auto"/>
          <w:kern w:val="0"/>
          <w:sz w:val="32"/>
          <w:szCs w:val="32"/>
        </w:rPr>
        <w:t>。</w:t>
      </w:r>
    </w:p>
    <w:p>
      <w:pPr>
        <w:shd w:val="clear" w:color="auto" w:fill="FFFFFF"/>
        <w:spacing w:line="590" w:lineRule="exact"/>
        <w:ind w:firstLine="640" w:firstLineChars="200"/>
        <w:jc w:val="left"/>
        <w:rPr>
          <w:rFonts w:eastAsia="方正黑体_GBK"/>
          <w:color w:val="auto"/>
          <w:kern w:val="0"/>
          <w:sz w:val="32"/>
          <w:szCs w:val="32"/>
        </w:rPr>
      </w:pPr>
      <w:r>
        <w:rPr>
          <w:rFonts w:eastAsia="方正黑体_GBK"/>
          <w:color w:val="auto"/>
          <w:kern w:val="0"/>
          <w:sz w:val="32"/>
          <w:szCs w:val="32"/>
        </w:rPr>
        <w:t>五、停产停业损失</w:t>
      </w:r>
    </w:p>
    <w:p>
      <w:pPr>
        <w:shd w:val="clear" w:color="auto" w:fill="FFFFFF"/>
        <w:spacing w:line="590" w:lineRule="exact"/>
        <w:ind w:firstLine="640" w:firstLineChars="200"/>
        <w:rPr>
          <w:rFonts w:eastAsia="方正仿宋_GBK"/>
          <w:color w:val="auto"/>
          <w:sz w:val="32"/>
          <w:szCs w:val="32"/>
        </w:rPr>
      </w:pPr>
      <w:r>
        <w:rPr>
          <w:rFonts w:eastAsia="方正仿宋_GBK"/>
          <w:color w:val="auto"/>
          <w:kern w:val="0"/>
          <w:sz w:val="32"/>
          <w:szCs w:val="32"/>
        </w:rPr>
        <w:t>对住宅在</w:t>
      </w:r>
      <w:r>
        <w:rPr>
          <w:rFonts w:eastAsia="方正仿宋_GBK"/>
          <w:color w:val="auto"/>
          <w:kern w:val="0"/>
          <w:sz w:val="32"/>
          <w:szCs w:val="32"/>
          <w:lang w:bidi="ar"/>
        </w:rPr>
        <w:t>《</w:t>
      </w:r>
      <w:r>
        <w:rPr>
          <w:rFonts w:eastAsia="方正仿宋_GBK"/>
          <w:color w:val="auto"/>
          <w:sz w:val="32"/>
          <w:szCs w:val="32"/>
        </w:rPr>
        <w:t>玉溪市红塔区人民政府关于启动玉溪市红塔区金家边片区城市更新改造项目（一期）房屋拆迁工作的通告</w:t>
      </w:r>
      <w:r>
        <w:rPr>
          <w:rFonts w:eastAsia="方正仿宋_GBK"/>
          <w:color w:val="auto"/>
          <w:kern w:val="0"/>
          <w:sz w:val="32"/>
          <w:szCs w:val="32"/>
          <w:lang w:bidi="ar"/>
        </w:rPr>
        <w:t>》</w:t>
      </w:r>
      <w:r>
        <w:rPr>
          <w:rFonts w:eastAsia="方正仿宋_GBK"/>
          <w:color w:val="auto"/>
          <w:kern w:val="0"/>
          <w:sz w:val="32"/>
          <w:szCs w:val="32"/>
        </w:rPr>
        <w:t>发布前实际用于商业经营（办公）活动并持有有效营业执照的，由评估机构对</w:t>
      </w:r>
      <w:r>
        <w:rPr>
          <w:rFonts w:eastAsia="方正仿宋_GBK"/>
          <w:color w:val="auto"/>
          <w:sz w:val="32"/>
          <w:szCs w:val="32"/>
        </w:rPr>
        <w:t>其用于实际经营的建筑面积部分的停产停业损失进行评估后予以确定补偿，共补6个月。</w:t>
      </w:r>
    </w:p>
    <w:bookmarkEnd w:id="1"/>
    <w:p>
      <w:pPr>
        <w:spacing w:line="590" w:lineRule="exact"/>
        <w:ind w:firstLine="640" w:firstLineChars="200"/>
        <w:rPr>
          <w:rFonts w:eastAsia="方正黑体_GBK"/>
          <w:color w:val="auto"/>
          <w:kern w:val="0"/>
          <w:sz w:val="32"/>
          <w:szCs w:val="32"/>
        </w:rPr>
      </w:pPr>
      <w:r>
        <w:rPr>
          <w:rFonts w:eastAsia="方正黑体_GBK"/>
          <w:color w:val="auto"/>
          <w:kern w:val="0"/>
          <w:sz w:val="32"/>
          <w:szCs w:val="32"/>
        </w:rPr>
        <w:t>六、楼层补助</w:t>
      </w:r>
    </w:p>
    <w:p>
      <w:pPr>
        <w:shd w:val="clear" w:color="auto" w:fill="FFFFFF"/>
        <w:spacing w:line="590" w:lineRule="exact"/>
        <w:ind w:firstLine="640" w:firstLineChars="200"/>
        <w:rPr>
          <w:rFonts w:hint="eastAsia" w:eastAsia="方正仿宋_GBK"/>
          <w:color w:val="auto"/>
          <w:sz w:val="32"/>
          <w:szCs w:val="32"/>
        </w:rPr>
      </w:pPr>
      <w:r>
        <w:rPr>
          <w:rFonts w:eastAsia="方正楷体_GBK"/>
          <w:color w:val="auto"/>
          <w:sz w:val="32"/>
          <w:szCs w:val="32"/>
        </w:rPr>
        <w:t>（一）</w:t>
      </w:r>
      <w:r>
        <w:rPr>
          <w:rFonts w:eastAsia="方正仿宋_GBK"/>
          <w:color w:val="auto"/>
          <w:sz w:val="32"/>
          <w:szCs w:val="32"/>
        </w:rPr>
        <w:t>未参加过旧村改造的不享受楼层补助</w:t>
      </w:r>
      <w:r>
        <w:rPr>
          <w:rFonts w:hint="eastAsia" w:eastAsia="方正仿宋_GBK"/>
          <w:color w:val="auto"/>
          <w:sz w:val="32"/>
          <w:szCs w:val="32"/>
        </w:rPr>
        <w:t>。</w:t>
      </w:r>
    </w:p>
    <w:p>
      <w:pPr>
        <w:shd w:val="clear" w:color="auto" w:fill="FFFFFF"/>
        <w:spacing w:line="590" w:lineRule="exact"/>
        <w:ind w:firstLine="640" w:firstLineChars="200"/>
        <w:rPr>
          <w:rFonts w:eastAsia="方正仿宋_GBK"/>
          <w:color w:val="auto"/>
          <w:sz w:val="32"/>
          <w:szCs w:val="32"/>
        </w:rPr>
      </w:pPr>
      <w:r>
        <w:rPr>
          <w:rFonts w:eastAsia="方正楷体_GBK"/>
          <w:color w:val="auto"/>
          <w:sz w:val="32"/>
          <w:szCs w:val="32"/>
        </w:rPr>
        <w:t>（二）</w:t>
      </w:r>
      <w:r>
        <w:rPr>
          <w:rFonts w:eastAsia="方正仿宋_GBK"/>
          <w:color w:val="auto"/>
          <w:sz w:val="32"/>
          <w:szCs w:val="32"/>
        </w:rPr>
        <w:t>已参加过旧村改造且房屋建盖层数符合村庄规划，按整幢房屋现有的层数给予补助，补助标准按下表执行，超过规划审批层数的不予补助。</w:t>
      </w:r>
    </w:p>
    <w:p>
      <w:pPr>
        <w:pStyle w:val="3"/>
        <w:spacing w:after="0"/>
        <w:ind w:left="0" w:leftChars="0" w:firstLine="0" w:firstLineChars="0"/>
        <w:jc w:val="center"/>
        <w:rPr>
          <w:rFonts w:hint="eastAsia" w:ascii="方正楷体_GBK" w:eastAsia="方正楷体_GBK"/>
          <w:bCs/>
          <w:color w:val="auto"/>
          <w:sz w:val="32"/>
          <w:szCs w:val="32"/>
        </w:rPr>
      </w:pPr>
      <w:r>
        <w:rPr>
          <w:rFonts w:hint="eastAsia" w:ascii="方正楷体_GBK" w:eastAsia="方正楷体_GBK"/>
          <w:bCs/>
          <w:color w:val="auto"/>
          <w:sz w:val="32"/>
          <w:szCs w:val="32"/>
        </w:rPr>
        <w:t>楼层补助标准</w:t>
      </w:r>
    </w:p>
    <w:tbl>
      <w:tblPr>
        <w:tblStyle w:val="4"/>
        <w:tblW w:w="8751"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5"/>
        <w:gridCol w:w="4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4305" w:type="dxa"/>
            <w:vAlign w:val="center"/>
          </w:tcPr>
          <w:p>
            <w:pPr>
              <w:pStyle w:val="3"/>
              <w:spacing w:after="0" w:line="440" w:lineRule="exact"/>
              <w:ind w:left="0" w:leftChars="0" w:firstLine="560"/>
              <w:jc w:val="center"/>
              <w:rPr>
                <w:rFonts w:eastAsia="方正仿宋_GBK"/>
                <w:bCs/>
                <w:color w:val="auto"/>
                <w:sz w:val="28"/>
                <w:szCs w:val="28"/>
              </w:rPr>
            </w:pPr>
            <w:r>
              <w:rPr>
                <w:rFonts w:eastAsia="方正仿宋_GBK"/>
                <w:bCs/>
                <w:color w:val="auto"/>
                <w:sz w:val="28"/>
                <w:szCs w:val="28"/>
              </w:rPr>
              <w:t>整幢房屋层数</w:t>
            </w:r>
          </w:p>
        </w:tc>
        <w:tc>
          <w:tcPr>
            <w:tcW w:w="4446" w:type="dxa"/>
            <w:vAlign w:val="center"/>
          </w:tcPr>
          <w:p>
            <w:pPr>
              <w:pStyle w:val="3"/>
              <w:spacing w:after="0" w:line="440" w:lineRule="exact"/>
              <w:ind w:left="0" w:leftChars="0" w:firstLine="560"/>
              <w:jc w:val="center"/>
              <w:rPr>
                <w:rFonts w:eastAsia="方正仿宋_GBK"/>
                <w:bCs/>
                <w:color w:val="auto"/>
                <w:sz w:val="28"/>
                <w:szCs w:val="28"/>
              </w:rPr>
            </w:pPr>
            <w:r>
              <w:rPr>
                <w:rFonts w:eastAsia="方正仿宋_GBK"/>
                <w:bCs/>
                <w:color w:val="auto"/>
                <w:sz w:val="28"/>
                <w:szCs w:val="28"/>
              </w:rPr>
              <w:t>整幢补助金额（万元）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4305" w:type="dxa"/>
            <w:vAlign w:val="center"/>
          </w:tcPr>
          <w:p>
            <w:pPr>
              <w:pStyle w:val="3"/>
              <w:spacing w:after="0" w:line="440" w:lineRule="exact"/>
              <w:ind w:left="0" w:leftChars="0" w:firstLine="560"/>
              <w:jc w:val="center"/>
              <w:rPr>
                <w:rFonts w:eastAsia="方正仿宋_GBK"/>
                <w:bCs/>
                <w:color w:val="auto"/>
                <w:sz w:val="28"/>
                <w:szCs w:val="28"/>
              </w:rPr>
            </w:pPr>
            <w:r>
              <w:rPr>
                <w:rFonts w:eastAsia="方正仿宋_GBK"/>
                <w:bCs/>
                <w:color w:val="auto"/>
                <w:sz w:val="28"/>
                <w:szCs w:val="28"/>
              </w:rPr>
              <w:t>整幢为一层</w:t>
            </w:r>
          </w:p>
        </w:tc>
        <w:tc>
          <w:tcPr>
            <w:tcW w:w="4446" w:type="dxa"/>
            <w:vAlign w:val="center"/>
          </w:tcPr>
          <w:p>
            <w:pPr>
              <w:pStyle w:val="3"/>
              <w:spacing w:after="0" w:line="440" w:lineRule="exact"/>
              <w:ind w:left="0" w:leftChars="0" w:firstLine="560"/>
              <w:jc w:val="center"/>
              <w:rPr>
                <w:rFonts w:eastAsia="方正仿宋_GBK"/>
                <w:bCs/>
                <w:color w:val="auto"/>
                <w:sz w:val="28"/>
                <w:szCs w:val="28"/>
              </w:rPr>
            </w:pPr>
            <w:r>
              <w:rPr>
                <w:rFonts w:eastAsia="方正仿宋_GBK"/>
                <w:bCs/>
                <w:color w:val="auto"/>
                <w:sz w:val="28"/>
                <w:szCs w:val="2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4305" w:type="dxa"/>
            <w:vAlign w:val="center"/>
          </w:tcPr>
          <w:p>
            <w:pPr>
              <w:pStyle w:val="3"/>
              <w:spacing w:after="0" w:line="440" w:lineRule="exact"/>
              <w:ind w:left="0" w:leftChars="0" w:firstLine="560"/>
              <w:jc w:val="center"/>
              <w:rPr>
                <w:rFonts w:eastAsia="方正仿宋_GBK"/>
                <w:bCs/>
                <w:color w:val="auto"/>
                <w:sz w:val="28"/>
                <w:szCs w:val="28"/>
              </w:rPr>
            </w:pPr>
            <w:r>
              <w:rPr>
                <w:rFonts w:eastAsia="方正仿宋_GBK"/>
                <w:bCs/>
                <w:color w:val="auto"/>
                <w:sz w:val="28"/>
                <w:szCs w:val="28"/>
              </w:rPr>
              <w:t>整幢为二层</w:t>
            </w:r>
          </w:p>
        </w:tc>
        <w:tc>
          <w:tcPr>
            <w:tcW w:w="4446" w:type="dxa"/>
            <w:vAlign w:val="center"/>
          </w:tcPr>
          <w:p>
            <w:pPr>
              <w:pStyle w:val="3"/>
              <w:spacing w:after="0" w:line="440" w:lineRule="exact"/>
              <w:ind w:left="0" w:leftChars="0" w:firstLine="560"/>
              <w:jc w:val="center"/>
              <w:rPr>
                <w:rFonts w:eastAsia="方正仿宋_GBK"/>
                <w:bCs/>
                <w:color w:val="auto"/>
                <w:sz w:val="28"/>
                <w:szCs w:val="28"/>
              </w:rPr>
            </w:pPr>
            <w:r>
              <w:rPr>
                <w:rFonts w:eastAsia="方正仿宋_GBK"/>
                <w:bCs/>
                <w:color w:val="auto"/>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4305" w:type="dxa"/>
            <w:vAlign w:val="center"/>
          </w:tcPr>
          <w:p>
            <w:pPr>
              <w:pStyle w:val="3"/>
              <w:spacing w:after="0" w:line="440" w:lineRule="exact"/>
              <w:ind w:left="0" w:leftChars="0" w:firstLine="560"/>
              <w:jc w:val="center"/>
              <w:rPr>
                <w:rFonts w:eastAsia="方正仿宋_GBK"/>
                <w:bCs/>
                <w:color w:val="auto"/>
                <w:sz w:val="28"/>
                <w:szCs w:val="28"/>
              </w:rPr>
            </w:pPr>
            <w:r>
              <w:rPr>
                <w:rFonts w:eastAsia="方正仿宋_GBK"/>
                <w:bCs/>
                <w:color w:val="auto"/>
                <w:sz w:val="28"/>
                <w:szCs w:val="28"/>
              </w:rPr>
              <w:t>整幢为三层</w:t>
            </w:r>
          </w:p>
        </w:tc>
        <w:tc>
          <w:tcPr>
            <w:tcW w:w="4446" w:type="dxa"/>
            <w:vAlign w:val="center"/>
          </w:tcPr>
          <w:p>
            <w:pPr>
              <w:pStyle w:val="3"/>
              <w:spacing w:after="0" w:line="440" w:lineRule="exact"/>
              <w:ind w:left="0" w:leftChars="0" w:firstLine="560"/>
              <w:jc w:val="center"/>
              <w:rPr>
                <w:rFonts w:eastAsia="方正仿宋_GBK"/>
                <w:bCs/>
                <w:color w:val="auto"/>
                <w:sz w:val="28"/>
                <w:szCs w:val="28"/>
              </w:rPr>
            </w:pPr>
            <w:r>
              <w:rPr>
                <w:rFonts w:eastAsia="方正仿宋_GBK"/>
                <w:bCs/>
                <w:color w:val="auto"/>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4305" w:type="dxa"/>
            <w:vAlign w:val="center"/>
          </w:tcPr>
          <w:p>
            <w:pPr>
              <w:pStyle w:val="3"/>
              <w:spacing w:after="0" w:line="440" w:lineRule="exact"/>
              <w:ind w:left="0" w:leftChars="0" w:firstLine="560"/>
              <w:jc w:val="center"/>
              <w:rPr>
                <w:rFonts w:eastAsia="方正仿宋_GBK"/>
                <w:bCs/>
                <w:color w:val="auto"/>
                <w:sz w:val="28"/>
                <w:szCs w:val="28"/>
              </w:rPr>
            </w:pPr>
            <w:r>
              <w:rPr>
                <w:rFonts w:eastAsia="方正仿宋_GBK"/>
                <w:bCs/>
                <w:color w:val="auto"/>
                <w:sz w:val="28"/>
                <w:szCs w:val="28"/>
              </w:rPr>
              <w:t>整幢为四层</w:t>
            </w:r>
          </w:p>
        </w:tc>
        <w:tc>
          <w:tcPr>
            <w:tcW w:w="4446" w:type="dxa"/>
            <w:vAlign w:val="center"/>
          </w:tcPr>
          <w:p>
            <w:pPr>
              <w:pStyle w:val="3"/>
              <w:spacing w:after="0" w:line="440" w:lineRule="exact"/>
              <w:ind w:left="0" w:leftChars="0" w:firstLine="560"/>
              <w:jc w:val="center"/>
              <w:rPr>
                <w:rFonts w:eastAsia="方正仿宋_GBK"/>
                <w:bCs/>
                <w:color w:val="auto"/>
                <w:sz w:val="28"/>
                <w:szCs w:val="28"/>
              </w:rPr>
            </w:pPr>
            <w:r>
              <w:rPr>
                <w:rFonts w:eastAsia="方正仿宋_GBK"/>
                <w:bCs/>
                <w:color w:val="auto"/>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4305" w:type="dxa"/>
            <w:vAlign w:val="center"/>
          </w:tcPr>
          <w:p>
            <w:pPr>
              <w:pStyle w:val="3"/>
              <w:spacing w:after="0" w:line="440" w:lineRule="exact"/>
              <w:ind w:left="0" w:leftChars="0" w:firstLine="560"/>
              <w:jc w:val="center"/>
              <w:rPr>
                <w:rFonts w:eastAsia="方正仿宋_GBK"/>
                <w:bCs/>
                <w:color w:val="auto"/>
                <w:sz w:val="28"/>
                <w:szCs w:val="28"/>
              </w:rPr>
            </w:pPr>
            <w:r>
              <w:rPr>
                <w:rFonts w:eastAsia="方正仿宋_GBK"/>
                <w:bCs/>
                <w:color w:val="auto"/>
                <w:sz w:val="28"/>
                <w:szCs w:val="28"/>
              </w:rPr>
              <w:t>整幢为五层</w:t>
            </w:r>
          </w:p>
        </w:tc>
        <w:tc>
          <w:tcPr>
            <w:tcW w:w="4446" w:type="dxa"/>
            <w:vAlign w:val="center"/>
          </w:tcPr>
          <w:p>
            <w:pPr>
              <w:pStyle w:val="3"/>
              <w:spacing w:after="0" w:line="440" w:lineRule="exact"/>
              <w:ind w:left="0" w:leftChars="0" w:firstLine="560"/>
              <w:jc w:val="center"/>
              <w:rPr>
                <w:rFonts w:eastAsia="方正仿宋_GBK"/>
                <w:bCs/>
                <w:color w:val="auto"/>
                <w:sz w:val="28"/>
                <w:szCs w:val="28"/>
              </w:rPr>
            </w:pPr>
            <w:r>
              <w:rPr>
                <w:rFonts w:eastAsia="方正仿宋_GBK"/>
                <w:bCs/>
                <w:color w:val="auto"/>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4305" w:type="dxa"/>
            <w:vAlign w:val="center"/>
          </w:tcPr>
          <w:p>
            <w:pPr>
              <w:pStyle w:val="3"/>
              <w:spacing w:after="0" w:line="440" w:lineRule="exact"/>
              <w:ind w:left="0" w:leftChars="0" w:firstLine="560"/>
              <w:jc w:val="center"/>
              <w:rPr>
                <w:rFonts w:eastAsia="方正仿宋_GBK"/>
                <w:bCs/>
                <w:color w:val="auto"/>
                <w:sz w:val="28"/>
                <w:szCs w:val="28"/>
              </w:rPr>
            </w:pPr>
            <w:r>
              <w:rPr>
                <w:rFonts w:eastAsia="方正仿宋_GBK"/>
                <w:bCs/>
                <w:color w:val="auto"/>
                <w:sz w:val="28"/>
                <w:szCs w:val="28"/>
              </w:rPr>
              <w:t>整幢超过五层</w:t>
            </w:r>
          </w:p>
        </w:tc>
        <w:tc>
          <w:tcPr>
            <w:tcW w:w="4446" w:type="dxa"/>
            <w:vAlign w:val="center"/>
          </w:tcPr>
          <w:p>
            <w:pPr>
              <w:pStyle w:val="3"/>
              <w:spacing w:after="0" w:line="440" w:lineRule="exact"/>
              <w:ind w:left="0" w:leftChars="0" w:firstLine="560"/>
              <w:jc w:val="center"/>
              <w:rPr>
                <w:rFonts w:eastAsia="方正仿宋_GBK"/>
                <w:bCs/>
                <w:color w:val="auto"/>
                <w:sz w:val="28"/>
                <w:szCs w:val="28"/>
              </w:rPr>
            </w:pPr>
            <w:r>
              <w:rPr>
                <w:rFonts w:eastAsia="方正仿宋_GBK"/>
                <w:bCs/>
                <w:color w:val="auto"/>
                <w:sz w:val="28"/>
                <w:szCs w:val="28"/>
              </w:rPr>
              <w:t>0</w:t>
            </w:r>
          </w:p>
        </w:tc>
      </w:tr>
    </w:tbl>
    <w:p>
      <w:pPr>
        <w:pStyle w:val="3"/>
        <w:spacing w:after="0" w:line="440" w:lineRule="exact"/>
        <w:ind w:left="0" w:leftChars="0" w:firstLine="640"/>
        <w:jc w:val="left"/>
        <w:rPr>
          <w:rFonts w:eastAsia="方正仿宋_GBK"/>
          <w:bCs/>
          <w:color w:val="auto"/>
          <w:sz w:val="32"/>
          <w:szCs w:val="32"/>
        </w:rPr>
      </w:pPr>
      <w:r>
        <w:rPr>
          <w:rFonts w:eastAsia="方正仿宋_GBK"/>
          <w:bCs/>
          <w:color w:val="auto"/>
          <w:sz w:val="32"/>
          <w:szCs w:val="32"/>
        </w:rPr>
        <w:t>备注：半层部分按照二分之一的标准补助。</w:t>
      </w:r>
    </w:p>
    <w:p>
      <w:pPr>
        <w:pStyle w:val="3"/>
        <w:spacing w:after="0" w:line="590" w:lineRule="exact"/>
        <w:ind w:left="0" w:leftChars="0" w:firstLine="640"/>
        <w:rPr>
          <w:rFonts w:eastAsia="方正黑体_GBK"/>
          <w:color w:val="auto"/>
          <w:kern w:val="0"/>
          <w:sz w:val="32"/>
          <w:szCs w:val="32"/>
        </w:rPr>
      </w:pPr>
      <w:r>
        <w:rPr>
          <w:rFonts w:eastAsia="方正黑体_GBK"/>
          <w:color w:val="auto"/>
          <w:kern w:val="0"/>
          <w:sz w:val="32"/>
          <w:szCs w:val="32"/>
        </w:rPr>
        <w:t>七、</w:t>
      </w:r>
      <w:r>
        <w:rPr>
          <w:rFonts w:hint="eastAsia" w:eastAsia="方正黑体_GBK"/>
          <w:color w:val="auto"/>
          <w:kern w:val="0"/>
          <w:sz w:val="32"/>
          <w:szCs w:val="32"/>
        </w:rPr>
        <w:t>扣减项</w:t>
      </w:r>
    </w:p>
    <w:p>
      <w:pPr>
        <w:spacing w:line="590" w:lineRule="exact"/>
        <w:ind w:firstLine="640" w:firstLineChars="200"/>
        <w:jc w:val="left"/>
        <w:rPr>
          <w:rFonts w:eastAsia="方正仿宋_GBK"/>
          <w:color w:val="auto"/>
          <w:kern w:val="0"/>
          <w:sz w:val="32"/>
          <w:szCs w:val="32"/>
          <w:lang w:bidi="ar"/>
        </w:rPr>
      </w:pPr>
      <w:r>
        <w:rPr>
          <w:rFonts w:hint="eastAsia" w:ascii="方正楷体_GBK" w:eastAsia="方正楷体_GBK"/>
          <w:color w:val="auto"/>
          <w:kern w:val="0"/>
          <w:sz w:val="32"/>
          <w:szCs w:val="32"/>
          <w:lang w:bidi="ar"/>
        </w:rPr>
        <w:t>（一）</w:t>
      </w:r>
      <w:r>
        <w:rPr>
          <w:rFonts w:eastAsia="方正仿宋_GBK"/>
          <w:color w:val="auto"/>
          <w:kern w:val="0"/>
          <w:sz w:val="32"/>
          <w:szCs w:val="32"/>
          <w:lang w:bidi="ar"/>
        </w:rPr>
        <w:t>被拆迁的房屋应为标准房，门、窗齐全，内、外墙粉刷，以上四项每缺一项按100元/㎡扣除相应的补偿款，以此类推。</w:t>
      </w:r>
    </w:p>
    <w:p>
      <w:pPr>
        <w:spacing w:line="590" w:lineRule="exact"/>
        <w:ind w:firstLine="640" w:firstLineChars="200"/>
        <w:jc w:val="left"/>
        <w:rPr>
          <w:rFonts w:eastAsia="方正仿宋_GBK"/>
          <w:color w:val="auto"/>
          <w:kern w:val="0"/>
          <w:sz w:val="32"/>
          <w:szCs w:val="32"/>
          <w:lang w:bidi="ar"/>
        </w:rPr>
      </w:pPr>
      <w:r>
        <w:rPr>
          <w:rFonts w:hint="eastAsia" w:ascii="方正楷体_GBK" w:eastAsia="方正楷体_GBK"/>
          <w:color w:val="auto"/>
          <w:kern w:val="0"/>
          <w:sz w:val="32"/>
          <w:szCs w:val="32"/>
          <w:lang w:bidi="ar"/>
        </w:rPr>
        <w:t>（二）</w:t>
      </w:r>
      <w:r>
        <w:rPr>
          <w:rFonts w:hint="eastAsia" w:eastAsia="方正仿宋_GBK"/>
          <w:color w:val="auto"/>
          <w:kern w:val="0"/>
          <w:sz w:val="32"/>
          <w:szCs w:val="32"/>
          <w:lang w:bidi="ar"/>
        </w:rPr>
        <w:t>房屋建盖层数超过5.5层的（不含5.5层），面积差价为：对应的房屋结构补偿标准每超一层递减200元/㎡。</w:t>
      </w:r>
    </w:p>
    <w:p>
      <w:pPr>
        <w:spacing w:line="590" w:lineRule="exact"/>
        <w:ind w:firstLine="640" w:firstLineChars="200"/>
        <w:rPr>
          <w:rFonts w:eastAsia="方正黑体_GBK"/>
          <w:color w:val="auto"/>
          <w:kern w:val="0"/>
          <w:sz w:val="32"/>
          <w:szCs w:val="32"/>
        </w:rPr>
      </w:pPr>
      <w:r>
        <w:rPr>
          <w:rFonts w:eastAsia="方正黑体_GBK"/>
          <w:color w:val="auto"/>
          <w:kern w:val="0"/>
          <w:sz w:val="32"/>
          <w:szCs w:val="32"/>
        </w:rPr>
        <w:t>八、其他补助</w:t>
      </w:r>
    </w:p>
    <w:p>
      <w:pPr>
        <w:spacing w:line="590" w:lineRule="exact"/>
        <w:ind w:firstLine="640" w:firstLineChars="200"/>
        <w:jc w:val="left"/>
        <w:rPr>
          <w:color w:val="auto"/>
          <w:sz w:val="32"/>
          <w:szCs w:val="32"/>
        </w:rPr>
      </w:pPr>
      <w:r>
        <w:rPr>
          <w:rFonts w:eastAsia="方正楷体_GBK"/>
          <w:color w:val="auto"/>
          <w:kern w:val="0"/>
          <w:sz w:val="32"/>
          <w:szCs w:val="32"/>
          <w:lang w:bidi="ar"/>
        </w:rPr>
        <w:t>（一）</w:t>
      </w:r>
      <w:r>
        <w:rPr>
          <w:rFonts w:eastAsia="方正仿宋_GBK"/>
          <w:color w:val="auto"/>
          <w:kern w:val="0"/>
          <w:sz w:val="32"/>
          <w:szCs w:val="32"/>
          <w:lang w:bidi="ar"/>
        </w:rPr>
        <w:t>选择产权调换的，对回迁安置房免除第一年的物业综合服务费</w:t>
      </w:r>
      <w:r>
        <w:rPr>
          <w:rFonts w:hint="eastAsia" w:eastAsia="方正仿宋_GBK"/>
          <w:color w:val="auto"/>
          <w:kern w:val="0"/>
          <w:sz w:val="32"/>
          <w:szCs w:val="32"/>
          <w:lang w:bidi="ar"/>
        </w:rPr>
        <w:t>（含物业基础服务费、公共水电费）</w:t>
      </w:r>
      <w:r>
        <w:rPr>
          <w:rFonts w:eastAsia="方正仿宋_GBK"/>
          <w:color w:val="auto"/>
          <w:kern w:val="0"/>
          <w:sz w:val="32"/>
          <w:szCs w:val="32"/>
          <w:lang w:bidi="ar"/>
        </w:rPr>
        <w:t xml:space="preserve">。 </w:t>
      </w:r>
    </w:p>
    <w:p>
      <w:pPr>
        <w:shd w:val="clear" w:color="auto" w:fill="FFFFFF"/>
        <w:spacing w:line="590" w:lineRule="exact"/>
        <w:ind w:firstLine="640" w:firstLineChars="200"/>
        <w:rPr>
          <w:rFonts w:eastAsia="方正仿宋_GBK"/>
          <w:color w:val="auto"/>
          <w:kern w:val="0"/>
          <w:sz w:val="32"/>
          <w:szCs w:val="32"/>
          <w:lang w:bidi="ar"/>
        </w:rPr>
      </w:pPr>
      <w:r>
        <w:rPr>
          <w:rFonts w:eastAsia="方正楷体_GBK"/>
          <w:color w:val="auto"/>
          <w:kern w:val="0"/>
          <w:sz w:val="32"/>
          <w:szCs w:val="32"/>
          <w:lang w:bidi="ar"/>
        </w:rPr>
        <w:t>（二</w:t>
      </w:r>
      <w:r>
        <w:rPr>
          <w:rFonts w:hint="eastAsia" w:eastAsia="方正楷体_GBK"/>
          <w:color w:val="auto"/>
          <w:kern w:val="0"/>
          <w:sz w:val="32"/>
          <w:szCs w:val="32"/>
          <w:lang w:bidi="ar"/>
        </w:rPr>
        <w:t>）</w:t>
      </w:r>
      <w:r>
        <w:rPr>
          <w:rFonts w:eastAsia="方正仿宋_GBK"/>
          <w:color w:val="auto"/>
          <w:kern w:val="0"/>
          <w:sz w:val="32"/>
          <w:szCs w:val="32"/>
          <w:lang w:bidi="ar"/>
        </w:rPr>
        <w:t>安置房有关税费的减免由税务机关依法办理。</w:t>
      </w:r>
    </w:p>
    <w:p>
      <w:pPr>
        <w:pStyle w:val="3"/>
        <w:spacing w:after="0" w:line="590" w:lineRule="exact"/>
        <w:ind w:left="0" w:leftChars="0" w:firstLine="640"/>
        <w:rPr>
          <w:rFonts w:eastAsia="方正大黑_GBK"/>
          <w:color w:val="auto"/>
          <w:kern w:val="0"/>
          <w:sz w:val="32"/>
          <w:szCs w:val="32"/>
        </w:rPr>
      </w:pPr>
      <w:r>
        <w:rPr>
          <w:rFonts w:eastAsia="方正大黑_GBK"/>
          <w:color w:val="auto"/>
          <w:kern w:val="0"/>
          <w:sz w:val="32"/>
          <w:szCs w:val="32"/>
        </w:rPr>
        <w:t xml:space="preserve">第十一条  </w:t>
      </w:r>
      <w:r>
        <w:rPr>
          <w:rFonts w:hint="eastAsia" w:eastAsia="方正大黑_GBK"/>
          <w:color w:val="auto"/>
          <w:kern w:val="0"/>
          <w:sz w:val="32"/>
          <w:szCs w:val="32"/>
        </w:rPr>
        <w:t>产权属集体所有</w:t>
      </w:r>
      <w:r>
        <w:rPr>
          <w:rFonts w:eastAsia="方正大黑_GBK"/>
          <w:color w:val="auto"/>
          <w:kern w:val="0"/>
          <w:sz w:val="32"/>
          <w:szCs w:val="32"/>
        </w:rPr>
        <w:t>的</w:t>
      </w:r>
      <w:r>
        <w:rPr>
          <w:rFonts w:hint="eastAsia" w:eastAsia="方正大黑_GBK"/>
          <w:color w:val="auto"/>
          <w:kern w:val="0"/>
          <w:sz w:val="32"/>
          <w:szCs w:val="32"/>
        </w:rPr>
        <w:t>地上建筑物、构筑物、</w:t>
      </w:r>
      <w:r>
        <w:rPr>
          <w:rFonts w:eastAsia="方正大黑_GBK"/>
          <w:color w:val="auto"/>
          <w:kern w:val="0"/>
          <w:sz w:val="32"/>
          <w:szCs w:val="32"/>
        </w:rPr>
        <w:t>附属物拆迁安置补偿</w:t>
      </w:r>
    </w:p>
    <w:p>
      <w:pPr>
        <w:shd w:val="clear" w:color="auto" w:fill="FEFEFE"/>
        <w:spacing w:line="590" w:lineRule="exact"/>
        <w:ind w:firstLine="645"/>
        <w:rPr>
          <w:rFonts w:eastAsia="方正黑体_GBK"/>
          <w:color w:val="auto"/>
          <w:kern w:val="0"/>
          <w:sz w:val="32"/>
          <w:szCs w:val="32"/>
        </w:rPr>
      </w:pPr>
      <w:r>
        <w:rPr>
          <w:rFonts w:eastAsia="方正黑体_GBK"/>
          <w:color w:val="auto"/>
          <w:kern w:val="0"/>
          <w:sz w:val="32"/>
          <w:szCs w:val="32"/>
        </w:rPr>
        <w:t>一、</w:t>
      </w:r>
      <w:r>
        <w:rPr>
          <w:rFonts w:eastAsia="方正仿宋_GBK"/>
          <w:color w:val="auto"/>
          <w:sz w:val="32"/>
          <w:szCs w:val="32"/>
        </w:rPr>
        <w:t>按“房地分离”的方式予以补偿安置。</w:t>
      </w:r>
    </w:p>
    <w:p>
      <w:pPr>
        <w:shd w:val="clear" w:color="auto" w:fill="FEFEFE"/>
        <w:spacing w:line="590" w:lineRule="exact"/>
        <w:ind w:firstLine="645"/>
        <w:rPr>
          <w:rFonts w:eastAsia="方正仿宋_GBK"/>
          <w:color w:val="auto"/>
          <w:sz w:val="32"/>
          <w:szCs w:val="32"/>
        </w:rPr>
      </w:pPr>
      <w:r>
        <w:rPr>
          <w:rFonts w:eastAsia="方正黑体_GBK"/>
          <w:color w:val="auto"/>
          <w:kern w:val="0"/>
          <w:sz w:val="32"/>
          <w:szCs w:val="32"/>
        </w:rPr>
        <w:t>二、</w:t>
      </w:r>
      <w:r>
        <w:rPr>
          <w:rFonts w:eastAsia="方正仿宋_GBK"/>
          <w:color w:val="auto"/>
          <w:sz w:val="32"/>
          <w:szCs w:val="32"/>
        </w:rPr>
        <w:t>补偿安置方式分为：货币补偿、面积置换补偿。被拆迁人可自愿选择</w:t>
      </w:r>
      <w:r>
        <w:rPr>
          <w:rFonts w:hint="eastAsia" w:eastAsia="方正仿宋_GBK"/>
          <w:color w:val="auto"/>
          <w:sz w:val="32"/>
          <w:szCs w:val="32"/>
        </w:rPr>
        <w:t>两</w:t>
      </w:r>
      <w:r>
        <w:rPr>
          <w:rFonts w:eastAsia="方正仿宋_GBK"/>
          <w:color w:val="auto"/>
          <w:sz w:val="32"/>
          <w:szCs w:val="32"/>
        </w:rPr>
        <w:t>种安置方式中的任意一种进行补偿安置。</w:t>
      </w:r>
    </w:p>
    <w:p>
      <w:pPr>
        <w:spacing w:line="590" w:lineRule="exact"/>
        <w:ind w:firstLine="640" w:firstLineChars="200"/>
        <w:rPr>
          <w:rFonts w:eastAsia="方正楷体_GBK"/>
          <w:color w:val="auto"/>
          <w:sz w:val="32"/>
          <w:szCs w:val="32"/>
        </w:rPr>
      </w:pPr>
      <w:r>
        <w:rPr>
          <w:rFonts w:eastAsia="方正楷体_GBK"/>
          <w:color w:val="auto"/>
          <w:sz w:val="32"/>
          <w:szCs w:val="32"/>
        </w:rPr>
        <w:t>（一）货币补偿</w:t>
      </w:r>
    </w:p>
    <w:p>
      <w:pPr>
        <w:pStyle w:val="3"/>
        <w:spacing w:after="0" w:line="590" w:lineRule="exact"/>
        <w:ind w:left="0" w:leftChars="0" w:firstLine="640"/>
        <w:rPr>
          <w:rFonts w:eastAsia="方正仿宋_GBK"/>
          <w:color w:val="auto"/>
          <w:sz w:val="32"/>
          <w:szCs w:val="32"/>
        </w:rPr>
      </w:pPr>
      <w:r>
        <w:rPr>
          <w:rFonts w:eastAsia="方正仿宋_GBK"/>
          <w:color w:val="auto"/>
          <w:sz w:val="32"/>
          <w:szCs w:val="32"/>
        </w:rPr>
        <w:t>被拆迁人选择货币补偿的，</w:t>
      </w:r>
      <w:bookmarkStart w:id="2" w:name="_Hlk79071157"/>
      <w:r>
        <w:rPr>
          <w:rFonts w:eastAsia="方正仿宋_GBK"/>
          <w:color w:val="auto"/>
          <w:sz w:val="32"/>
          <w:szCs w:val="32"/>
        </w:rPr>
        <w:t>地上建筑物、构筑物、</w:t>
      </w:r>
      <w:bookmarkEnd w:id="2"/>
      <w:r>
        <w:rPr>
          <w:rFonts w:eastAsia="方正仿宋_GBK"/>
          <w:color w:val="auto"/>
          <w:sz w:val="32"/>
          <w:szCs w:val="32"/>
        </w:rPr>
        <w:t>附属物由房地产价格评估机构评估后，根据评估结果给予一次性货币补偿。</w:t>
      </w:r>
      <w:r>
        <w:rPr>
          <w:rFonts w:hint="eastAsia" w:eastAsia="方正仿宋_GBK"/>
          <w:color w:val="auto"/>
          <w:sz w:val="32"/>
          <w:szCs w:val="32"/>
        </w:rPr>
        <w:t>集体土地按土地征收补偿标准另行制定方案给予一次性货币补偿。</w:t>
      </w:r>
    </w:p>
    <w:p>
      <w:pPr>
        <w:pStyle w:val="3"/>
        <w:spacing w:after="0" w:line="590" w:lineRule="exact"/>
        <w:ind w:left="0" w:leftChars="0" w:firstLine="640"/>
        <w:rPr>
          <w:rFonts w:eastAsia="方正楷体_GBK"/>
          <w:color w:val="auto"/>
          <w:sz w:val="32"/>
          <w:szCs w:val="32"/>
        </w:rPr>
      </w:pPr>
      <w:r>
        <w:rPr>
          <w:rFonts w:eastAsia="方正楷体_GBK"/>
          <w:color w:val="auto"/>
          <w:sz w:val="32"/>
          <w:szCs w:val="32"/>
        </w:rPr>
        <w:t>（二）面积置换</w:t>
      </w:r>
    </w:p>
    <w:p>
      <w:pPr>
        <w:pStyle w:val="3"/>
        <w:spacing w:after="0" w:line="590" w:lineRule="exact"/>
        <w:ind w:left="0" w:leftChars="0" w:firstLine="640"/>
        <w:rPr>
          <w:rFonts w:hint="eastAsia" w:eastAsia="方正仿宋_GBK"/>
          <w:color w:val="auto"/>
          <w:kern w:val="0"/>
          <w:sz w:val="32"/>
          <w:szCs w:val="32"/>
          <w:lang w:bidi="ar"/>
        </w:rPr>
      </w:pPr>
      <w:r>
        <w:rPr>
          <w:rFonts w:eastAsia="方正仿宋_GBK"/>
          <w:color w:val="auto"/>
          <w:kern w:val="0"/>
          <w:sz w:val="32"/>
          <w:szCs w:val="32"/>
          <w:lang w:bidi="ar"/>
        </w:rPr>
        <w:t>被拆迁人选择</w:t>
      </w:r>
      <w:r>
        <w:rPr>
          <w:rFonts w:hint="eastAsia" w:eastAsia="方正仿宋_GBK"/>
          <w:color w:val="auto"/>
          <w:kern w:val="0"/>
          <w:sz w:val="32"/>
          <w:szCs w:val="32"/>
          <w:lang w:bidi="ar"/>
        </w:rPr>
        <w:t>面积</w:t>
      </w:r>
      <w:r>
        <w:rPr>
          <w:rFonts w:eastAsia="方正仿宋_GBK"/>
          <w:color w:val="auto"/>
          <w:kern w:val="0"/>
          <w:sz w:val="32"/>
          <w:szCs w:val="32"/>
          <w:lang w:bidi="ar"/>
        </w:rPr>
        <w:t>置换的，地上建筑物、构筑物、附属物由</w:t>
      </w:r>
      <w:r>
        <w:rPr>
          <w:rFonts w:hint="eastAsia" w:eastAsia="方正仿宋_GBK"/>
          <w:color w:val="auto"/>
          <w:kern w:val="0"/>
          <w:sz w:val="32"/>
          <w:szCs w:val="32"/>
          <w:lang w:bidi="ar"/>
        </w:rPr>
        <w:t>房地产价格</w:t>
      </w:r>
      <w:r>
        <w:rPr>
          <w:rFonts w:eastAsia="方正仿宋_GBK"/>
          <w:color w:val="auto"/>
          <w:kern w:val="0"/>
          <w:sz w:val="32"/>
          <w:szCs w:val="32"/>
          <w:lang w:bidi="ar"/>
        </w:rPr>
        <w:t>评估机构评估后，根据评估结果给予一次性货币补偿</w:t>
      </w:r>
      <w:r>
        <w:rPr>
          <w:rFonts w:hint="eastAsia" w:eastAsia="方正仿宋_GBK"/>
          <w:color w:val="auto"/>
          <w:kern w:val="0"/>
          <w:sz w:val="32"/>
          <w:szCs w:val="32"/>
          <w:lang w:bidi="ar"/>
        </w:rPr>
        <w:t>。</w:t>
      </w:r>
      <w:r>
        <w:rPr>
          <w:rFonts w:eastAsia="方正仿宋_GBK"/>
          <w:color w:val="auto"/>
          <w:kern w:val="0"/>
          <w:sz w:val="32"/>
          <w:szCs w:val="32"/>
          <w:lang w:bidi="ar"/>
        </w:rPr>
        <w:t>对</w:t>
      </w:r>
      <w:r>
        <w:rPr>
          <w:rFonts w:hint="eastAsia" w:eastAsia="方正仿宋_GBK"/>
          <w:color w:val="auto"/>
          <w:kern w:val="0"/>
          <w:sz w:val="32"/>
          <w:szCs w:val="32"/>
          <w:lang w:bidi="ar"/>
        </w:rPr>
        <w:t>集体</w:t>
      </w:r>
      <w:r>
        <w:rPr>
          <w:rFonts w:eastAsia="方正仿宋_GBK"/>
          <w:color w:val="auto"/>
          <w:kern w:val="0"/>
          <w:sz w:val="32"/>
          <w:szCs w:val="32"/>
          <w:lang w:bidi="ar"/>
        </w:rPr>
        <w:t>土地按以下方式给予</w:t>
      </w:r>
      <w:r>
        <w:rPr>
          <w:rFonts w:hint="eastAsia" w:eastAsia="方正仿宋_GBK"/>
          <w:color w:val="auto"/>
          <w:kern w:val="0"/>
          <w:sz w:val="32"/>
          <w:szCs w:val="32"/>
          <w:lang w:bidi="ar"/>
        </w:rPr>
        <w:t>面积</w:t>
      </w:r>
      <w:r>
        <w:rPr>
          <w:rFonts w:eastAsia="方正仿宋_GBK"/>
          <w:color w:val="auto"/>
          <w:kern w:val="0"/>
          <w:sz w:val="32"/>
          <w:szCs w:val="32"/>
          <w:lang w:bidi="ar"/>
        </w:rPr>
        <w:t>置换：</w:t>
      </w:r>
    </w:p>
    <w:p>
      <w:pPr>
        <w:pStyle w:val="3"/>
        <w:spacing w:after="0" w:line="590" w:lineRule="exact"/>
        <w:ind w:left="0" w:leftChars="0" w:firstLine="640"/>
        <w:rPr>
          <w:rFonts w:eastAsia="方正仿宋_GBK"/>
          <w:color w:val="auto"/>
          <w:kern w:val="0"/>
          <w:sz w:val="32"/>
          <w:szCs w:val="32"/>
        </w:rPr>
      </w:pPr>
      <w:r>
        <w:rPr>
          <w:rFonts w:eastAsia="方正仿宋_GBK"/>
          <w:color w:val="auto"/>
          <w:kern w:val="0"/>
          <w:sz w:val="32"/>
          <w:szCs w:val="32"/>
          <w:lang w:bidi="ar"/>
        </w:rPr>
        <w:t>土地性质为</w:t>
      </w:r>
      <w:r>
        <w:rPr>
          <w:rFonts w:hint="eastAsia" w:eastAsia="方正仿宋_GBK"/>
          <w:color w:val="auto"/>
          <w:kern w:val="0"/>
          <w:sz w:val="32"/>
          <w:szCs w:val="32"/>
          <w:lang w:bidi="ar"/>
        </w:rPr>
        <w:t>国有划拨给</w:t>
      </w:r>
      <w:r>
        <w:rPr>
          <w:rFonts w:eastAsia="方正仿宋_GBK"/>
          <w:color w:val="auto"/>
          <w:kern w:val="0"/>
          <w:sz w:val="32"/>
          <w:szCs w:val="32"/>
          <w:lang w:bidi="ar"/>
        </w:rPr>
        <w:t>集体</w:t>
      </w:r>
      <w:r>
        <w:rPr>
          <w:rFonts w:hint="eastAsia" w:eastAsia="方正仿宋_GBK"/>
          <w:color w:val="auto"/>
          <w:kern w:val="0"/>
          <w:sz w:val="32"/>
          <w:szCs w:val="32"/>
          <w:lang w:bidi="ar"/>
        </w:rPr>
        <w:t>的</w:t>
      </w:r>
      <w:r>
        <w:rPr>
          <w:rFonts w:eastAsia="方正仿宋_GBK"/>
          <w:color w:val="auto"/>
          <w:kern w:val="0"/>
          <w:sz w:val="32"/>
          <w:szCs w:val="32"/>
          <w:lang w:bidi="ar"/>
        </w:rPr>
        <w:t>预留</w:t>
      </w:r>
      <w:r>
        <w:rPr>
          <w:rFonts w:hint="eastAsia" w:eastAsia="方正仿宋_GBK"/>
          <w:color w:val="auto"/>
          <w:kern w:val="0"/>
          <w:sz w:val="32"/>
          <w:szCs w:val="32"/>
          <w:lang w:bidi="ar"/>
        </w:rPr>
        <w:t>发展</w:t>
      </w:r>
      <w:r>
        <w:rPr>
          <w:rFonts w:eastAsia="方正仿宋_GBK"/>
          <w:color w:val="auto"/>
          <w:kern w:val="0"/>
          <w:sz w:val="32"/>
          <w:szCs w:val="32"/>
          <w:lang w:bidi="ar"/>
        </w:rPr>
        <w:t>用地，按照勘测确定的</w:t>
      </w:r>
      <w:r>
        <w:rPr>
          <w:rFonts w:hint="eastAsia" w:eastAsia="方正仿宋_GBK"/>
          <w:color w:val="auto"/>
          <w:kern w:val="0"/>
          <w:sz w:val="32"/>
          <w:szCs w:val="32"/>
          <w:lang w:bidi="ar"/>
        </w:rPr>
        <w:t>土地</w:t>
      </w:r>
      <w:r>
        <w:rPr>
          <w:rFonts w:eastAsia="方正仿宋_GBK"/>
          <w:color w:val="auto"/>
          <w:kern w:val="0"/>
          <w:sz w:val="32"/>
          <w:szCs w:val="32"/>
          <w:lang w:bidi="ar"/>
        </w:rPr>
        <w:t>面积按1</w:t>
      </w:r>
      <w:r>
        <w:rPr>
          <w:rFonts w:hint="eastAsia" w:eastAsia="方正仿宋_GBK"/>
          <w:color w:val="auto"/>
          <w:kern w:val="0"/>
          <w:sz w:val="32"/>
          <w:szCs w:val="32"/>
          <w:lang w:bidi="ar"/>
        </w:rPr>
        <w:t>：</w:t>
      </w:r>
      <w:r>
        <w:rPr>
          <w:rFonts w:eastAsia="方正仿宋_GBK"/>
          <w:color w:val="auto"/>
          <w:kern w:val="0"/>
          <w:sz w:val="32"/>
          <w:szCs w:val="32"/>
          <w:lang w:bidi="ar"/>
        </w:rPr>
        <w:t>0.8的比例置换</w:t>
      </w:r>
      <w:r>
        <w:rPr>
          <w:rFonts w:hint="eastAsia" w:eastAsia="方正仿宋_GBK"/>
          <w:color w:val="auto"/>
          <w:spacing w:val="8"/>
          <w:sz w:val="32"/>
          <w:szCs w:val="32"/>
        </w:rPr>
        <w:t>综合</w:t>
      </w:r>
      <w:r>
        <w:rPr>
          <w:rFonts w:eastAsia="方正仿宋_GBK"/>
          <w:color w:val="auto"/>
          <w:spacing w:val="8"/>
          <w:sz w:val="32"/>
          <w:szCs w:val="32"/>
        </w:rPr>
        <w:t>用房。</w:t>
      </w:r>
      <w:r>
        <w:rPr>
          <w:rFonts w:eastAsia="方正仿宋_GBK"/>
          <w:color w:val="auto"/>
          <w:kern w:val="0"/>
          <w:sz w:val="32"/>
          <w:szCs w:val="32"/>
          <w:lang w:bidi="ar"/>
        </w:rPr>
        <w:t>土地性质为集体建设用地</w:t>
      </w:r>
      <w:r>
        <w:rPr>
          <w:rFonts w:hint="eastAsia" w:eastAsia="方正仿宋_GBK"/>
          <w:color w:val="auto"/>
          <w:kern w:val="0"/>
          <w:sz w:val="32"/>
          <w:szCs w:val="32"/>
          <w:lang w:bidi="ar"/>
        </w:rPr>
        <w:t>（具有合法用地手续）的</w:t>
      </w:r>
      <w:r>
        <w:rPr>
          <w:rFonts w:eastAsia="方正仿宋_GBK"/>
          <w:color w:val="auto"/>
          <w:kern w:val="0"/>
          <w:sz w:val="32"/>
          <w:szCs w:val="32"/>
          <w:lang w:bidi="ar"/>
        </w:rPr>
        <w:t>，按照勘测确定的</w:t>
      </w:r>
      <w:r>
        <w:rPr>
          <w:rFonts w:hint="eastAsia" w:eastAsia="方正仿宋_GBK"/>
          <w:color w:val="auto"/>
          <w:kern w:val="0"/>
          <w:sz w:val="32"/>
          <w:szCs w:val="32"/>
          <w:lang w:bidi="ar"/>
        </w:rPr>
        <w:t>土地</w:t>
      </w:r>
      <w:r>
        <w:rPr>
          <w:rFonts w:eastAsia="方正仿宋_GBK"/>
          <w:color w:val="auto"/>
          <w:kern w:val="0"/>
          <w:sz w:val="32"/>
          <w:szCs w:val="32"/>
          <w:lang w:bidi="ar"/>
        </w:rPr>
        <w:t>面积按1：0.4的比例置换</w:t>
      </w:r>
      <w:r>
        <w:rPr>
          <w:rFonts w:hint="eastAsia" w:eastAsia="方正仿宋_GBK"/>
          <w:color w:val="auto"/>
          <w:kern w:val="0"/>
          <w:sz w:val="32"/>
          <w:szCs w:val="32"/>
        </w:rPr>
        <w:t>综合</w:t>
      </w:r>
      <w:r>
        <w:rPr>
          <w:rFonts w:eastAsia="方正仿宋_GBK"/>
          <w:color w:val="auto"/>
          <w:kern w:val="0"/>
          <w:sz w:val="32"/>
          <w:szCs w:val="32"/>
        </w:rPr>
        <w:t>用房。</w:t>
      </w:r>
    </w:p>
    <w:p>
      <w:pPr>
        <w:pStyle w:val="3"/>
        <w:spacing w:after="0" w:line="590" w:lineRule="exact"/>
        <w:ind w:left="0" w:leftChars="0" w:firstLine="640"/>
        <w:rPr>
          <w:rFonts w:hint="eastAsia" w:eastAsia="方正仿宋_GBK"/>
          <w:color w:val="auto"/>
          <w:kern w:val="0"/>
          <w:sz w:val="32"/>
          <w:szCs w:val="32"/>
        </w:rPr>
      </w:pPr>
      <w:r>
        <w:rPr>
          <w:rFonts w:hint="eastAsia" w:eastAsia="方正仿宋_GBK"/>
          <w:color w:val="auto"/>
          <w:kern w:val="0"/>
          <w:sz w:val="32"/>
          <w:szCs w:val="32"/>
        </w:rPr>
        <w:t>综合</w:t>
      </w:r>
      <w:r>
        <w:rPr>
          <w:rFonts w:eastAsia="方正仿宋_GBK"/>
          <w:color w:val="auto"/>
          <w:kern w:val="0"/>
          <w:sz w:val="32"/>
          <w:szCs w:val="32"/>
        </w:rPr>
        <w:t>用房</w:t>
      </w:r>
      <w:r>
        <w:rPr>
          <w:rFonts w:hint="eastAsia" w:eastAsia="方正仿宋_GBK"/>
          <w:color w:val="auto"/>
          <w:kern w:val="0"/>
          <w:sz w:val="32"/>
          <w:szCs w:val="32"/>
        </w:rPr>
        <w:t>的安置根据</w:t>
      </w:r>
      <w:r>
        <w:rPr>
          <w:rFonts w:eastAsia="方正仿宋_GBK"/>
          <w:color w:val="auto"/>
          <w:kern w:val="0"/>
          <w:sz w:val="32"/>
          <w:szCs w:val="32"/>
        </w:rPr>
        <w:t>最终</w:t>
      </w:r>
      <w:r>
        <w:rPr>
          <w:rFonts w:hint="eastAsia" w:eastAsia="方正仿宋_GBK"/>
          <w:color w:val="auto"/>
          <w:kern w:val="0"/>
          <w:sz w:val="32"/>
          <w:szCs w:val="32"/>
        </w:rPr>
        <w:t>经批准的</w:t>
      </w:r>
      <w:r>
        <w:rPr>
          <w:rFonts w:eastAsia="方正仿宋_GBK"/>
          <w:color w:val="auto"/>
          <w:kern w:val="0"/>
          <w:sz w:val="32"/>
          <w:szCs w:val="32"/>
        </w:rPr>
        <w:t>设计</w:t>
      </w:r>
      <w:r>
        <w:rPr>
          <w:rFonts w:hint="eastAsia" w:eastAsia="方正仿宋_GBK"/>
          <w:color w:val="auto"/>
          <w:kern w:val="0"/>
          <w:sz w:val="32"/>
          <w:szCs w:val="32"/>
        </w:rPr>
        <w:t>规划</w:t>
      </w:r>
      <w:r>
        <w:rPr>
          <w:rFonts w:eastAsia="方正仿宋_GBK"/>
          <w:color w:val="auto"/>
          <w:kern w:val="0"/>
          <w:sz w:val="32"/>
          <w:szCs w:val="32"/>
        </w:rPr>
        <w:t>方案</w:t>
      </w:r>
      <w:r>
        <w:rPr>
          <w:rFonts w:hint="eastAsia" w:eastAsia="方正仿宋_GBK"/>
          <w:color w:val="auto"/>
          <w:kern w:val="0"/>
          <w:sz w:val="32"/>
          <w:szCs w:val="32"/>
        </w:rPr>
        <w:t>予以确定。</w:t>
      </w:r>
    </w:p>
    <w:p>
      <w:pPr>
        <w:spacing w:line="590" w:lineRule="exact"/>
        <w:ind w:firstLine="640" w:firstLineChars="200"/>
        <w:rPr>
          <w:rFonts w:eastAsia="方正楷体_GBK"/>
          <w:color w:val="auto"/>
          <w:sz w:val="32"/>
          <w:szCs w:val="32"/>
        </w:rPr>
      </w:pPr>
      <w:r>
        <w:rPr>
          <w:rFonts w:eastAsia="方正楷体_GBK"/>
          <w:color w:val="auto"/>
          <w:sz w:val="32"/>
          <w:szCs w:val="32"/>
        </w:rPr>
        <w:t>（</w:t>
      </w:r>
      <w:r>
        <w:rPr>
          <w:rFonts w:hint="eastAsia" w:eastAsia="方正楷体_GBK"/>
          <w:color w:val="auto"/>
          <w:sz w:val="32"/>
          <w:szCs w:val="32"/>
        </w:rPr>
        <w:t>三</w:t>
      </w:r>
      <w:r>
        <w:rPr>
          <w:rFonts w:eastAsia="方正楷体_GBK"/>
          <w:color w:val="auto"/>
          <w:sz w:val="32"/>
          <w:szCs w:val="32"/>
        </w:rPr>
        <w:t>）补偿</w:t>
      </w:r>
    </w:p>
    <w:p>
      <w:pPr>
        <w:pStyle w:val="3"/>
        <w:spacing w:after="0" w:line="590" w:lineRule="exact"/>
        <w:ind w:left="0" w:leftChars="0" w:firstLine="640"/>
        <w:rPr>
          <w:rFonts w:eastAsia="方正仿宋_GBK"/>
          <w:color w:val="auto"/>
          <w:sz w:val="32"/>
          <w:szCs w:val="32"/>
        </w:rPr>
      </w:pPr>
      <w:r>
        <w:rPr>
          <w:rFonts w:eastAsia="方正仿宋_GBK"/>
          <w:color w:val="auto"/>
          <w:sz w:val="32"/>
          <w:szCs w:val="32"/>
        </w:rPr>
        <w:t>1.房屋装修补偿</w:t>
      </w:r>
    </w:p>
    <w:p>
      <w:pPr>
        <w:shd w:val="clear" w:color="auto" w:fill="FFFFFF"/>
        <w:spacing w:line="590" w:lineRule="exact"/>
        <w:ind w:firstLine="640" w:firstLineChars="200"/>
        <w:rPr>
          <w:rFonts w:eastAsia="方正仿宋_GBK"/>
          <w:color w:val="auto"/>
          <w:sz w:val="32"/>
          <w:szCs w:val="32"/>
        </w:rPr>
      </w:pPr>
      <w:r>
        <w:rPr>
          <w:rFonts w:eastAsia="方正仿宋_GBK"/>
          <w:color w:val="auto"/>
          <w:kern w:val="0"/>
          <w:sz w:val="32"/>
          <w:szCs w:val="32"/>
        </w:rPr>
        <w:t>装修补偿由</w:t>
      </w:r>
      <w:r>
        <w:rPr>
          <w:rFonts w:eastAsia="方正仿宋_GBK"/>
          <w:color w:val="auto"/>
          <w:sz w:val="32"/>
          <w:szCs w:val="32"/>
        </w:rPr>
        <w:t>房地产价格评估机构评估后，根据评估结果给予一次性货币补偿。</w:t>
      </w:r>
    </w:p>
    <w:p>
      <w:pPr>
        <w:pStyle w:val="3"/>
        <w:spacing w:after="0" w:line="590" w:lineRule="exact"/>
        <w:ind w:left="0" w:leftChars="0" w:firstLine="640"/>
        <w:rPr>
          <w:rFonts w:eastAsia="方正仿宋_GBK"/>
          <w:color w:val="auto"/>
          <w:sz w:val="32"/>
          <w:szCs w:val="32"/>
        </w:rPr>
      </w:pPr>
      <w:r>
        <w:rPr>
          <w:rFonts w:hint="eastAsia" w:eastAsia="方正仿宋_GBK"/>
          <w:color w:val="auto"/>
          <w:sz w:val="32"/>
          <w:szCs w:val="32"/>
        </w:rPr>
        <w:t>2</w:t>
      </w:r>
      <w:r>
        <w:rPr>
          <w:rFonts w:eastAsia="方正仿宋_GBK"/>
          <w:color w:val="auto"/>
          <w:sz w:val="32"/>
          <w:szCs w:val="32"/>
        </w:rPr>
        <w:t>.搬</w:t>
      </w:r>
      <w:r>
        <w:rPr>
          <w:rFonts w:hint="eastAsia" w:eastAsia="方正仿宋_GBK"/>
          <w:color w:val="auto"/>
          <w:sz w:val="32"/>
          <w:szCs w:val="32"/>
        </w:rPr>
        <w:t>迁</w:t>
      </w:r>
      <w:r>
        <w:rPr>
          <w:rFonts w:eastAsia="方正仿宋_GBK"/>
          <w:color w:val="auto"/>
          <w:sz w:val="32"/>
          <w:szCs w:val="32"/>
        </w:rPr>
        <w:t>补偿</w:t>
      </w:r>
    </w:p>
    <w:p>
      <w:pPr>
        <w:shd w:val="clear" w:color="auto" w:fill="FFFFFF"/>
        <w:spacing w:line="590" w:lineRule="exact"/>
        <w:ind w:firstLine="640" w:firstLineChars="200"/>
        <w:rPr>
          <w:rFonts w:eastAsia="方正仿宋_GBK"/>
          <w:color w:val="auto"/>
          <w:sz w:val="32"/>
          <w:szCs w:val="32"/>
        </w:rPr>
      </w:pPr>
      <w:r>
        <w:rPr>
          <w:rFonts w:eastAsia="方正仿宋_GBK"/>
          <w:color w:val="auto"/>
          <w:kern w:val="0"/>
          <w:sz w:val="32"/>
          <w:szCs w:val="32"/>
        </w:rPr>
        <w:t>由</w:t>
      </w:r>
      <w:r>
        <w:rPr>
          <w:rFonts w:eastAsia="方正仿宋_GBK"/>
          <w:color w:val="auto"/>
          <w:sz w:val="32"/>
          <w:szCs w:val="32"/>
        </w:rPr>
        <w:t>房地产价格评估机构评估后，根据评估结果给予一次性货币补偿。</w:t>
      </w:r>
    </w:p>
    <w:p>
      <w:pPr>
        <w:pStyle w:val="3"/>
        <w:spacing w:after="0" w:line="590" w:lineRule="exact"/>
        <w:ind w:left="0" w:leftChars="0" w:firstLine="640"/>
        <w:rPr>
          <w:rFonts w:eastAsia="方正仿宋_GBK"/>
          <w:color w:val="auto"/>
          <w:sz w:val="32"/>
          <w:szCs w:val="32"/>
        </w:rPr>
      </w:pPr>
      <w:r>
        <w:rPr>
          <w:rFonts w:hint="eastAsia" w:eastAsia="方正仿宋_GBK"/>
          <w:color w:val="auto"/>
          <w:sz w:val="32"/>
          <w:szCs w:val="32"/>
        </w:rPr>
        <w:t>3</w:t>
      </w:r>
      <w:r>
        <w:rPr>
          <w:rFonts w:eastAsia="方正仿宋_GBK"/>
          <w:color w:val="auto"/>
          <w:sz w:val="32"/>
          <w:szCs w:val="32"/>
        </w:rPr>
        <w:t>.停产停业损失补偿</w:t>
      </w:r>
    </w:p>
    <w:p>
      <w:pPr>
        <w:pStyle w:val="3"/>
        <w:spacing w:after="0" w:line="590" w:lineRule="exact"/>
        <w:ind w:left="0" w:leftChars="0" w:firstLine="640"/>
        <w:rPr>
          <w:rFonts w:eastAsia="方正仿宋_GBK"/>
          <w:color w:val="auto"/>
          <w:sz w:val="32"/>
          <w:szCs w:val="32"/>
        </w:rPr>
      </w:pPr>
      <w:r>
        <w:rPr>
          <w:rFonts w:eastAsia="方正仿宋_GBK"/>
          <w:color w:val="auto"/>
          <w:sz w:val="32"/>
          <w:szCs w:val="32"/>
        </w:rPr>
        <w:t>对因</w:t>
      </w:r>
      <w:r>
        <w:rPr>
          <w:rFonts w:hint="eastAsia" w:eastAsia="方正仿宋_GBK"/>
          <w:color w:val="auto"/>
          <w:sz w:val="32"/>
          <w:szCs w:val="32"/>
        </w:rPr>
        <w:t>拆迁</w:t>
      </w:r>
      <w:r>
        <w:rPr>
          <w:rFonts w:eastAsia="方正仿宋_GBK"/>
          <w:color w:val="auto"/>
          <w:sz w:val="32"/>
          <w:szCs w:val="32"/>
        </w:rPr>
        <w:t>经营性用房造成停产停业损失的，由评估机构对停产停业损失进行评估后予以确定补偿，共补6个月。</w:t>
      </w:r>
    </w:p>
    <w:p>
      <w:pPr>
        <w:shd w:val="clear" w:color="auto" w:fill="FFFFFF"/>
        <w:spacing w:line="590" w:lineRule="exact"/>
        <w:ind w:firstLine="640" w:firstLineChars="200"/>
        <w:rPr>
          <w:rFonts w:eastAsia="方正楷体_GBK"/>
          <w:color w:val="auto"/>
          <w:sz w:val="32"/>
          <w:szCs w:val="32"/>
        </w:rPr>
      </w:pPr>
      <w:r>
        <w:rPr>
          <w:rFonts w:eastAsia="方正楷体_GBK"/>
          <w:color w:val="auto"/>
          <w:sz w:val="32"/>
          <w:szCs w:val="32"/>
        </w:rPr>
        <w:t>（</w:t>
      </w:r>
      <w:r>
        <w:rPr>
          <w:rFonts w:hint="eastAsia" w:eastAsia="方正楷体_GBK"/>
          <w:color w:val="auto"/>
          <w:sz w:val="32"/>
          <w:szCs w:val="32"/>
        </w:rPr>
        <w:t>四</w:t>
      </w:r>
      <w:r>
        <w:rPr>
          <w:rFonts w:eastAsia="方正楷体_GBK"/>
          <w:color w:val="auto"/>
          <w:sz w:val="32"/>
          <w:szCs w:val="32"/>
        </w:rPr>
        <w:t>）税收费用</w:t>
      </w:r>
    </w:p>
    <w:p>
      <w:pPr>
        <w:shd w:val="clear" w:color="auto" w:fill="FFFFFF"/>
        <w:spacing w:line="590" w:lineRule="exact"/>
        <w:ind w:firstLine="672" w:firstLineChars="200"/>
        <w:rPr>
          <w:rFonts w:eastAsia="方正仿宋_GBK"/>
          <w:color w:val="auto"/>
          <w:spacing w:val="8"/>
          <w:sz w:val="32"/>
          <w:szCs w:val="32"/>
        </w:rPr>
      </w:pPr>
      <w:r>
        <w:rPr>
          <w:rFonts w:eastAsia="方正仿宋_GBK"/>
          <w:color w:val="auto"/>
          <w:spacing w:val="8"/>
          <w:sz w:val="32"/>
          <w:szCs w:val="32"/>
        </w:rPr>
        <w:t>选择面积置换的，安置房有关税费的减免由税务机关依法办理。</w:t>
      </w:r>
    </w:p>
    <w:p>
      <w:pPr>
        <w:shd w:val="clear" w:color="auto" w:fill="FFFFFF"/>
        <w:spacing w:line="590" w:lineRule="exact"/>
        <w:ind w:firstLine="640" w:firstLineChars="200"/>
        <w:rPr>
          <w:rFonts w:eastAsia="方正仿宋_GBK"/>
          <w:color w:val="auto"/>
          <w:spacing w:val="8"/>
          <w:sz w:val="32"/>
          <w:szCs w:val="32"/>
        </w:rPr>
      </w:pPr>
      <w:r>
        <w:rPr>
          <w:rFonts w:eastAsia="方正大黑_GBK"/>
          <w:color w:val="auto"/>
          <w:kern w:val="0"/>
          <w:sz w:val="32"/>
          <w:szCs w:val="32"/>
        </w:rPr>
        <w:t xml:space="preserve">第十二条 </w:t>
      </w:r>
      <w:r>
        <w:rPr>
          <w:rFonts w:hint="eastAsia" w:eastAsia="方正大黑_GBK"/>
          <w:color w:val="auto"/>
          <w:kern w:val="0"/>
          <w:sz w:val="32"/>
          <w:szCs w:val="32"/>
        </w:rPr>
        <w:t xml:space="preserve"> </w:t>
      </w:r>
      <w:r>
        <w:rPr>
          <w:rFonts w:eastAsia="方正仿宋_GBK"/>
          <w:color w:val="auto"/>
          <w:kern w:val="0"/>
          <w:sz w:val="32"/>
          <w:szCs w:val="32"/>
        </w:rPr>
        <w:t>租用集体土地建房的拆迁安置补偿、奖励、补助按第十一条的规定确定后由集体与承租方</w:t>
      </w:r>
      <w:r>
        <w:rPr>
          <w:rFonts w:hint="eastAsia" w:eastAsia="方正仿宋_GBK"/>
          <w:color w:val="auto"/>
          <w:kern w:val="0"/>
          <w:sz w:val="32"/>
          <w:szCs w:val="32"/>
        </w:rPr>
        <w:t>协商</w:t>
      </w:r>
      <w:r>
        <w:rPr>
          <w:rFonts w:eastAsia="方正仿宋_GBK"/>
          <w:color w:val="auto"/>
          <w:kern w:val="0"/>
          <w:sz w:val="32"/>
          <w:szCs w:val="32"/>
        </w:rPr>
        <w:t>处理。</w:t>
      </w:r>
    </w:p>
    <w:p>
      <w:pPr>
        <w:shd w:val="clear" w:color="auto" w:fill="FFFFFF"/>
        <w:spacing w:line="590" w:lineRule="exact"/>
        <w:ind w:firstLine="640" w:firstLineChars="200"/>
        <w:rPr>
          <w:rFonts w:eastAsia="方正大黑_GBK"/>
          <w:color w:val="auto"/>
          <w:kern w:val="0"/>
          <w:sz w:val="32"/>
          <w:szCs w:val="32"/>
        </w:rPr>
      </w:pPr>
      <w:r>
        <w:rPr>
          <w:rFonts w:eastAsia="方正大黑_GBK"/>
          <w:color w:val="auto"/>
          <w:sz w:val="32"/>
          <w:szCs w:val="32"/>
        </w:rPr>
        <w:t xml:space="preserve">第十三条  </w:t>
      </w:r>
      <w:r>
        <w:rPr>
          <w:rFonts w:eastAsia="方正大黑_GBK"/>
          <w:color w:val="auto"/>
          <w:kern w:val="0"/>
          <w:sz w:val="32"/>
          <w:szCs w:val="32"/>
        </w:rPr>
        <w:t>补偿费用支付</w:t>
      </w:r>
    </w:p>
    <w:p>
      <w:pPr>
        <w:shd w:val="clear" w:color="auto" w:fill="FFFFFF"/>
        <w:spacing w:line="590" w:lineRule="exact"/>
        <w:ind w:firstLine="640" w:firstLineChars="200"/>
        <w:rPr>
          <w:rFonts w:eastAsia="方正仿宋_GBK"/>
          <w:color w:val="auto"/>
          <w:spacing w:val="8"/>
          <w:sz w:val="32"/>
          <w:szCs w:val="32"/>
        </w:rPr>
      </w:pPr>
      <w:r>
        <w:rPr>
          <w:rFonts w:eastAsia="方正仿宋_GBK"/>
          <w:color w:val="auto"/>
          <w:kern w:val="0"/>
          <w:sz w:val="32"/>
          <w:szCs w:val="32"/>
        </w:rPr>
        <w:t>居民房屋拆迁补偿安置的费用在签订补偿协议并完成搬迁交房验收后15个工作日</w:t>
      </w:r>
      <w:r>
        <w:rPr>
          <w:rFonts w:hint="eastAsia" w:eastAsia="方正仿宋_GBK"/>
          <w:color w:val="auto"/>
          <w:kern w:val="0"/>
          <w:sz w:val="32"/>
          <w:szCs w:val="32"/>
        </w:rPr>
        <w:t>内</w:t>
      </w:r>
      <w:r>
        <w:rPr>
          <w:rFonts w:eastAsia="方正仿宋_GBK"/>
          <w:color w:val="auto"/>
          <w:kern w:val="0"/>
          <w:sz w:val="32"/>
          <w:szCs w:val="32"/>
        </w:rPr>
        <w:t>予以支付。其他集体土地涉及的拆迁补偿安置费用在签订补偿协议后30个工作日内予以支付。</w:t>
      </w:r>
    </w:p>
    <w:p>
      <w:pPr>
        <w:shd w:val="clear" w:color="auto" w:fill="FFFFFF"/>
        <w:spacing w:line="590" w:lineRule="exact"/>
        <w:ind w:firstLine="640" w:firstLineChars="200"/>
        <w:jc w:val="left"/>
        <w:rPr>
          <w:rFonts w:eastAsia="方正大黑_GBK"/>
          <w:b/>
          <w:color w:val="auto"/>
          <w:kern w:val="0"/>
          <w:sz w:val="32"/>
          <w:szCs w:val="32"/>
        </w:rPr>
      </w:pPr>
      <w:bookmarkStart w:id="3" w:name="OLE_LINK14"/>
      <w:r>
        <w:rPr>
          <w:rFonts w:eastAsia="方正大黑_GBK"/>
          <w:color w:val="auto"/>
          <w:sz w:val="32"/>
          <w:szCs w:val="32"/>
        </w:rPr>
        <w:t>第十</w:t>
      </w:r>
      <w:r>
        <w:rPr>
          <w:rFonts w:hint="eastAsia" w:eastAsia="方正大黑_GBK"/>
          <w:color w:val="auto"/>
          <w:sz w:val="32"/>
          <w:szCs w:val="32"/>
        </w:rPr>
        <w:t>四</w:t>
      </w:r>
      <w:r>
        <w:rPr>
          <w:rFonts w:eastAsia="方正大黑_GBK"/>
          <w:color w:val="auto"/>
          <w:sz w:val="32"/>
          <w:szCs w:val="32"/>
        </w:rPr>
        <w:t xml:space="preserve">条  </w:t>
      </w:r>
      <w:bookmarkEnd w:id="3"/>
      <w:r>
        <w:rPr>
          <w:rFonts w:eastAsia="方正大黑_GBK"/>
          <w:color w:val="auto"/>
          <w:kern w:val="0"/>
          <w:sz w:val="32"/>
          <w:szCs w:val="32"/>
        </w:rPr>
        <w:t>安置房及车位认购、差额面积结算及交房时间</w:t>
      </w:r>
    </w:p>
    <w:p>
      <w:pPr>
        <w:spacing w:line="590" w:lineRule="exact"/>
        <w:ind w:firstLine="640" w:firstLineChars="200"/>
        <w:jc w:val="left"/>
        <w:rPr>
          <w:color w:val="auto"/>
          <w:sz w:val="32"/>
          <w:szCs w:val="32"/>
        </w:rPr>
      </w:pPr>
      <w:r>
        <w:rPr>
          <w:rFonts w:eastAsia="方正黑体_GBK"/>
          <w:color w:val="auto"/>
          <w:kern w:val="0"/>
          <w:sz w:val="32"/>
          <w:szCs w:val="32"/>
          <w:lang w:bidi="ar"/>
        </w:rPr>
        <w:t xml:space="preserve"> 一、安置房房源情况</w:t>
      </w:r>
    </w:p>
    <w:p>
      <w:pPr>
        <w:shd w:val="clear" w:color="auto" w:fill="FFFFFF"/>
        <w:spacing w:line="590" w:lineRule="exact"/>
        <w:ind w:firstLine="640" w:firstLineChars="200"/>
        <w:jc w:val="left"/>
        <w:rPr>
          <w:rFonts w:hint="eastAsia" w:eastAsia="方正仿宋_GBK"/>
          <w:color w:val="auto"/>
          <w:kern w:val="0"/>
          <w:sz w:val="32"/>
          <w:szCs w:val="32"/>
          <w:lang w:bidi="ar"/>
        </w:rPr>
      </w:pPr>
      <w:r>
        <w:rPr>
          <w:rFonts w:eastAsia="方正楷体_GBK"/>
          <w:color w:val="auto"/>
          <w:kern w:val="0"/>
          <w:sz w:val="32"/>
          <w:szCs w:val="32"/>
          <w:lang w:bidi="ar"/>
        </w:rPr>
        <w:t>地点：</w:t>
      </w:r>
      <w:r>
        <w:rPr>
          <w:rFonts w:eastAsia="方正仿宋_GBK"/>
          <w:color w:val="auto"/>
          <w:kern w:val="0"/>
          <w:sz w:val="32"/>
          <w:szCs w:val="32"/>
          <w:lang w:bidi="ar"/>
        </w:rPr>
        <w:t>本项目</w:t>
      </w:r>
      <w:r>
        <w:rPr>
          <w:rFonts w:hint="eastAsia" w:eastAsia="方正仿宋_GBK"/>
          <w:color w:val="auto"/>
          <w:kern w:val="0"/>
          <w:sz w:val="32"/>
          <w:szCs w:val="32"/>
          <w:lang w:bidi="ar"/>
        </w:rPr>
        <w:t>实施</w:t>
      </w:r>
      <w:r>
        <w:rPr>
          <w:rFonts w:eastAsia="方正仿宋_GBK"/>
          <w:color w:val="auto"/>
          <w:kern w:val="0"/>
          <w:sz w:val="32"/>
          <w:szCs w:val="32"/>
          <w:lang w:bidi="ar"/>
        </w:rPr>
        <w:t>范围内</w:t>
      </w:r>
    </w:p>
    <w:p>
      <w:pPr>
        <w:spacing w:line="590" w:lineRule="exact"/>
        <w:ind w:firstLine="640" w:firstLineChars="200"/>
        <w:jc w:val="left"/>
        <w:rPr>
          <w:rFonts w:hint="eastAsia"/>
          <w:color w:val="auto"/>
          <w:sz w:val="32"/>
          <w:szCs w:val="32"/>
        </w:rPr>
      </w:pPr>
      <w:r>
        <w:rPr>
          <w:rFonts w:eastAsia="方正楷体_GBK"/>
          <w:color w:val="auto"/>
          <w:kern w:val="0"/>
          <w:sz w:val="32"/>
          <w:szCs w:val="32"/>
          <w:lang w:bidi="ar"/>
        </w:rPr>
        <w:t>结构：</w:t>
      </w:r>
      <w:r>
        <w:rPr>
          <w:rFonts w:eastAsia="方正仿宋_GBK"/>
          <w:color w:val="auto"/>
          <w:kern w:val="0"/>
          <w:sz w:val="32"/>
          <w:szCs w:val="32"/>
          <w:lang w:bidi="ar"/>
        </w:rPr>
        <w:t>高层</w:t>
      </w:r>
      <w:r>
        <w:rPr>
          <w:rFonts w:hint="eastAsia" w:eastAsia="方正仿宋_GBK"/>
          <w:color w:val="auto"/>
          <w:kern w:val="0"/>
          <w:sz w:val="32"/>
          <w:szCs w:val="32"/>
          <w:lang w:bidi="ar"/>
        </w:rPr>
        <w:t>框剪</w:t>
      </w:r>
      <w:r>
        <w:rPr>
          <w:rFonts w:eastAsia="方正仿宋_GBK"/>
          <w:color w:val="auto"/>
          <w:kern w:val="0"/>
          <w:sz w:val="32"/>
          <w:szCs w:val="32"/>
          <w:lang w:bidi="ar"/>
        </w:rPr>
        <w:t>结构</w:t>
      </w:r>
    </w:p>
    <w:p>
      <w:pPr>
        <w:spacing w:line="590" w:lineRule="exact"/>
        <w:ind w:firstLine="640" w:firstLineChars="200"/>
        <w:jc w:val="left"/>
        <w:rPr>
          <w:color w:val="auto"/>
          <w:sz w:val="32"/>
          <w:szCs w:val="32"/>
        </w:rPr>
      </w:pPr>
      <w:r>
        <w:rPr>
          <w:rFonts w:eastAsia="方正楷体_GBK"/>
          <w:color w:val="auto"/>
          <w:kern w:val="0"/>
          <w:sz w:val="32"/>
          <w:szCs w:val="32"/>
          <w:lang w:bidi="ar"/>
        </w:rPr>
        <w:t>土地性质：</w:t>
      </w:r>
      <w:r>
        <w:rPr>
          <w:rFonts w:eastAsia="方正仿宋_GBK"/>
          <w:color w:val="auto"/>
          <w:kern w:val="0"/>
          <w:sz w:val="32"/>
          <w:szCs w:val="32"/>
          <w:lang w:bidi="ar"/>
        </w:rPr>
        <w:t>国有出让用地</w:t>
      </w:r>
    </w:p>
    <w:p>
      <w:pPr>
        <w:spacing w:line="590" w:lineRule="exact"/>
        <w:ind w:firstLine="640" w:firstLineChars="200"/>
        <w:jc w:val="left"/>
        <w:rPr>
          <w:rFonts w:hint="eastAsia"/>
          <w:color w:val="auto"/>
          <w:sz w:val="32"/>
          <w:szCs w:val="32"/>
        </w:rPr>
      </w:pPr>
      <w:r>
        <w:rPr>
          <w:rFonts w:eastAsia="方正楷体_GBK"/>
          <w:color w:val="auto"/>
          <w:kern w:val="0"/>
          <w:sz w:val="32"/>
          <w:szCs w:val="32"/>
          <w:lang w:bidi="ar"/>
        </w:rPr>
        <w:t>户型：</w:t>
      </w:r>
      <w:r>
        <w:rPr>
          <w:rFonts w:eastAsia="方正仿宋_GBK"/>
          <w:color w:val="auto"/>
          <w:kern w:val="0"/>
          <w:sz w:val="32"/>
          <w:szCs w:val="32"/>
          <w:lang w:bidi="ar"/>
        </w:rPr>
        <w:t>在完成设计后及时公布，以最终经批准的规划为准</w:t>
      </w:r>
    </w:p>
    <w:p>
      <w:pPr>
        <w:spacing w:line="590" w:lineRule="exact"/>
        <w:ind w:firstLine="640" w:firstLineChars="200"/>
        <w:jc w:val="left"/>
        <w:rPr>
          <w:color w:val="auto"/>
          <w:sz w:val="32"/>
          <w:szCs w:val="32"/>
        </w:rPr>
      </w:pPr>
      <w:r>
        <w:rPr>
          <w:rFonts w:eastAsia="方正黑体_GBK"/>
          <w:color w:val="auto"/>
          <w:kern w:val="0"/>
          <w:sz w:val="32"/>
          <w:szCs w:val="32"/>
          <w:lang w:bidi="ar"/>
        </w:rPr>
        <w:t>二、住宅安置房认购原则</w:t>
      </w:r>
      <w:r>
        <w:rPr>
          <w:rFonts w:eastAsia="方正楷体_GBK"/>
          <w:color w:val="auto"/>
          <w:kern w:val="0"/>
          <w:sz w:val="32"/>
          <w:szCs w:val="32"/>
          <w:lang w:bidi="ar"/>
        </w:rPr>
        <w:t xml:space="preserve"> </w:t>
      </w:r>
    </w:p>
    <w:p>
      <w:pPr>
        <w:spacing w:line="590" w:lineRule="exact"/>
        <w:ind w:firstLine="640" w:firstLineChars="200"/>
        <w:jc w:val="left"/>
        <w:rPr>
          <w:rFonts w:eastAsia="方正仿宋_GBK"/>
          <w:color w:val="auto"/>
          <w:kern w:val="0"/>
          <w:sz w:val="32"/>
          <w:szCs w:val="32"/>
          <w:lang w:bidi="ar"/>
        </w:rPr>
      </w:pPr>
      <w:r>
        <w:rPr>
          <w:rFonts w:eastAsia="方正仿宋_GBK"/>
          <w:color w:val="auto"/>
          <w:kern w:val="0"/>
          <w:sz w:val="32"/>
          <w:szCs w:val="32"/>
          <w:lang w:bidi="ar"/>
        </w:rPr>
        <w:t>由被拆迁人根据应安置面积</w:t>
      </w:r>
      <w:r>
        <w:rPr>
          <w:rFonts w:hint="eastAsia" w:eastAsia="方正仿宋_GBK"/>
          <w:color w:val="auto"/>
          <w:kern w:val="0"/>
          <w:sz w:val="32"/>
          <w:szCs w:val="32"/>
          <w:lang w:bidi="ar"/>
        </w:rPr>
        <w:t>（含奖励面积）</w:t>
      </w:r>
      <w:r>
        <w:rPr>
          <w:rFonts w:eastAsia="方正仿宋_GBK"/>
          <w:color w:val="auto"/>
          <w:kern w:val="0"/>
          <w:sz w:val="32"/>
          <w:szCs w:val="32"/>
          <w:lang w:bidi="ar"/>
        </w:rPr>
        <w:t>对应选认安置房，每户最多不超过四套，由被拆迁人自行选择</w:t>
      </w:r>
      <w:r>
        <w:rPr>
          <w:rFonts w:hint="eastAsia" w:eastAsia="方正仿宋_GBK"/>
          <w:color w:val="auto"/>
          <w:kern w:val="0"/>
          <w:sz w:val="32"/>
          <w:szCs w:val="32"/>
          <w:lang w:bidi="ar"/>
        </w:rPr>
        <w:t>户型</w:t>
      </w:r>
      <w:r>
        <w:rPr>
          <w:rFonts w:eastAsia="方正仿宋_GBK"/>
          <w:color w:val="auto"/>
          <w:kern w:val="0"/>
          <w:sz w:val="32"/>
          <w:szCs w:val="32"/>
          <w:lang w:bidi="ar"/>
        </w:rPr>
        <w:t>组合，一经选定不得更改。</w:t>
      </w:r>
    </w:p>
    <w:p>
      <w:pPr>
        <w:spacing w:line="590" w:lineRule="exact"/>
        <w:ind w:firstLine="640" w:firstLineChars="200"/>
        <w:jc w:val="left"/>
        <w:rPr>
          <w:rFonts w:hint="eastAsia" w:eastAsia="方正仿宋_GBK"/>
          <w:color w:val="auto"/>
          <w:kern w:val="0"/>
          <w:sz w:val="32"/>
          <w:szCs w:val="32"/>
          <w:lang w:bidi="ar"/>
        </w:rPr>
      </w:pPr>
      <w:r>
        <w:rPr>
          <w:rFonts w:hint="eastAsia" w:eastAsia="方正仿宋_GBK"/>
          <w:color w:val="auto"/>
          <w:sz w:val="32"/>
          <w:szCs w:val="32"/>
        </w:rPr>
        <w:t>家庭人口为6人（含6人）及以上</w:t>
      </w:r>
      <w:r>
        <w:rPr>
          <w:rFonts w:eastAsia="方正仿宋_GBK"/>
          <w:color w:val="auto"/>
          <w:sz w:val="32"/>
          <w:szCs w:val="32"/>
        </w:rPr>
        <w:t>进行安置面积补购的，在上述安置房选认套数基础上</w:t>
      </w:r>
      <w:r>
        <w:rPr>
          <w:rFonts w:hint="eastAsia" w:eastAsia="方正仿宋_GBK"/>
          <w:color w:val="auto"/>
          <w:sz w:val="32"/>
          <w:szCs w:val="32"/>
        </w:rPr>
        <w:t>，补购12</w:t>
      </w:r>
      <w:r>
        <w:rPr>
          <w:rFonts w:eastAsia="方正仿宋_GBK"/>
          <w:color w:val="auto"/>
          <w:sz w:val="32"/>
          <w:szCs w:val="32"/>
        </w:rPr>
        <w:t>0</w:t>
      </w:r>
      <w:r>
        <w:rPr>
          <w:rFonts w:hint="eastAsia" w:eastAsia="方正仿宋_GBK"/>
          <w:color w:val="auto"/>
          <w:sz w:val="32"/>
          <w:szCs w:val="32"/>
        </w:rPr>
        <w:t>㎡可增加1套</w:t>
      </w:r>
      <w:r>
        <w:rPr>
          <w:rFonts w:eastAsia="方正仿宋_GBK"/>
          <w:color w:val="auto"/>
          <w:sz w:val="32"/>
          <w:szCs w:val="32"/>
        </w:rPr>
        <w:t>，补购安置面积并入</w:t>
      </w:r>
      <w:r>
        <w:rPr>
          <w:rFonts w:hint="eastAsia" w:eastAsia="方正仿宋_GBK"/>
          <w:color w:val="auto"/>
          <w:sz w:val="32"/>
          <w:szCs w:val="32"/>
        </w:rPr>
        <w:t>应安置面积</w:t>
      </w:r>
      <w:r>
        <w:rPr>
          <w:rFonts w:eastAsia="方正仿宋_GBK"/>
          <w:color w:val="auto"/>
          <w:kern w:val="0"/>
          <w:sz w:val="32"/>
          <w:szCs w:val="32"/>
          <w:lang w:bidi="ar"/>
        </w:rPr>
        <w:t>由被拆迁人自行选择</w:t>
      </w:r>
      <w:r>
        <w:rPr>
          <w:rFonts w:hint="eastAsia" w:eastAsia="方正仿宋_GBK"/>
          <w:color w:val="auto"/>
          <w:kern w:val="0"/>
          <w:sz w:val="32"/>
          <w:szCs w:val="32"/>
          <w:lang w:bidi="ar"/>
        </w:rPr>
        <w:t>户型</w:t>
      </w:r>
      <w:r>
        <w:rPr>
          <w:rFonts w:eastAsia="方正仿宋_GBK"/>
          <w:color w:val="auto"/>
          <w:kern w:val="0"/>
          <w:sz w:val="32"/>
          <w:szCs w:val="32"/>
          <w:lang w:bidi="ar"/>
        </w:rPr>
        <w:t>组合，一经选定不得更改。</w:t>
      </w:r>
    </w:p>
    <w:p>
      <w:pPr>
        <w:spacing w:line="590" w:lineRule="exact"/>
        <w:ind w:firstLine="640" w:firstLineChars="200"/>
        <w:jc w:val="left"/>
        <w:rPr>
          <w:rFonts w:eastAsia="方正黑体_GBK"/>
          <w:color w:val="auto"/>
          <w:sz w:val="32"/>
          <w:szCs w:val="32"/>
        </w:rPr>
      </w:pPr>
      <w:r>
        <w:rPr>
          <w:rFonts w:eastAsia="方正黑体_GBK"/>
          <w:color w:val="auto"/>
          <w:kern w:val="0"/>
          <w:sz w:val="32"/>
          <w:szCs w:val="32"/>
          <w:lang w:bidi="ar"/>
        </w:rPr>
        <w:t xml:space="preserve">三、住宅安置房选认顺序 </w:t>
      </w:r>
    </w:p>
    <w:p>
      <w:pPr>
        <w:spacing w:line="590" w:lineRule="exact"/>
        <w:ind w:firstLine="640" w:firstLineChars="200"/>
        <w:rPr>
          <w:rFonts w:eastAsia="方正仿宋_GBK"/>
          <w:color w:val="auto"/>
          <w:kern w:val="0"/>
          <w:sz w:val="32"/>
          <w:szCs w:val="32"/>
          <w:lang w:bidi="ar"/>
        </w:rPr>
      </w:pPr>
      <w:r>
        <w:rPr>
          <w:rFonts w:eastAsia="方正仿宋_GBK"/>
          <w:color w:val="auto"/>
          <w:kern w:val="0"/>
          <w:sz w:val="32"/>
          <w:szCs w:val="32"/>
          <w:lang w:bidi="ar"/>
        </w:rPr>
        <w:t>按签订补偿安置协议的先后顺序每</w:t>
      </w:r>
      <w:r>
        <w:rPr>
          <w:rFonts w:hint="eastAsia" w:eastAsia="方正仿宋_GBK"/>
          <w:color w:val="auto"/>
          <w:kern w:val="0"/>
          <w:sz w:val="32"/>
          <w:szCs w:val="32"/>
          <w:lang w:bidi="ar"/>
        </w:rPr>
        <w:t>5</w:t>
      </w:r>
      <w:r>
        <w:rPr>
          <w:rFonts w:eastAsia="方正仿宋_GBK"/>
          <w:color w:val="auto"/>
          <w:kern w:val="0"/>
          <w:sz w:val="32"/>
          <w:szCs w:val="32"/>
          <w:lang w:bidi="ar"/>
        </w:rPr>
        <w:t>日为一批次，同一批次通过抽签方式确定选认顺序，按顺序认购安置房。</w:t>
      </w:r>
    </w:p>
    <w:p>
      <w:pPr>
        <w:pStyle w:val="3"/>
        <w:spacing w:after="0" w:line="590" w:lineRule="exact"/>
        <w:ind w:left="0" w:leftChars="0" w:firstLine="640"/>
        <w:rPr>
          <w:rFonts w:eastAsia="方正黑体_GBK"/>
          <w:color w:val="auto"/>
          <w:kern w:val="0"/>
          <w:sz w:val="32"/>
          <w:szCs w:val="32"/>
        </w:rPr>
      </w:pPr>
      <w:r>
        <w:rPr>
          <w:rFonts w:eastAsia="方正黑体_GBK"/>
          <w:color w:val="auto"/>
          <w:kern w:val="0"/>
          <w:sz w:val="32"/>
          <w:szCs w:val="32"/>
        </w:rPr>
        <w:t>四、住宅差额面积结算</w:t>
      </w:r>
    </w:p>
    <w:p>
      <w:pPr>
        <w:spacing w:line="590" w:lineRule="exact"/>
        <w:ind w:firstLine="640" w:firstLineChars="200"/>
        <w:rPr>
          <w:rFonts w:eastAsia="方正仿宋_GBK"/>
          <w:color w:val="auto"/>
          <w:kern w:val="0"/>
          <w:sz w:val="32"/>
          <w:szCs w:val="32"/>
        </w:rPr>
      </w:pPr>
      <w:r>
        <w:rPr>
          <w:rFonts w:eastAsia="方正楷体_GBK"/>
          <w:color w:val="auto"/>
          <w:kern w:val="0"/>
          <w:sz w:val="32"/>
          <w:szCs w:val="32"/>
        </w:rPr>
        <w:t>（一）</w:t>
      </w:r>
      <w:r>
        <w:rPr>
          <w:rFonts w:eastAsia="方正仿宋_GBK"/>
          <w:color w:val="auto"/>
          <w:kern w:val="0"/>
          <w:sz w:val="32"/>
          <w:szCs w:val="32"/>
        </w:rPr>
        <w:t>实际安置房面积总和与应安置面积存在差额面积的，按以下方式结差：</w:t>
      </w:r>
    </w:p>
    <w:p>
      <w:pPr>
        <w:spacing w:line="590" w:lineRule="exact"/>
        <w:ind w:firstLine="640" w:firstLineChars="200"/>
        <w:rPr>
          <w:rFonts w:eastAsia="方正仿宋_GBK"/>
          <w:color w:val="auto"/>
          <w:kern w:val="0"/>
          <w:sz w:val="32"/>
          <w:szCs w:val="32"/>
        </w:rPr>
      </w:pPr>
      <w:r>
        <w:rPr>
          <w:rFonts w:eastAsia="方正仿宋_GBK"/>
          <w:color w:val="auto"/>
          <w:kern w:val="0"/>
          <w:sz w:val="32"/>
          <w:szCs w:val="32"/>
        </w:rPr>
        <w:t>1.实际安置面积总和大于应安置面积的，超出</w:t>
      </w:r>
      <w:r>
        <w:rPr>
          <w:rFonts w:hint="eastAsia" w:eastAsia="方正仿宋_GBK"/>
          <w:color w:val="auto"/>
          <w:kern w:val="0"/>
          <w:sz w:val="32"/>
          <w:szCs w:val="32"/>
        </w:rPr>
        <w:t>部分</w:t>
      </w:r>
      <w:r>
        <w:rPr>
          <w:rFonts w:eastAsia="方正仿宋_GBK"/>
          <w:color w:val="auto"/>
          <w:kern w:val="0"/>
          <w:sz w:val="32"/>
          <w:szCs w:val="32"/>
        </w:rPr>
        <w:t>由被拆迁人支付房屋差额面积认购价款：差额建筑面积在10㎡（含10㎡）以内的，按照3000元/㎡计算；差额建筑面积超过10㎡的，超出部分按照开盘价计算。</w:t>
      </w:r>
    </w:p>
    <w:p>
      <w:pPr>
        <w:shd w:val="clear" w:color="auto" w:fill="FFFFFF"/>
        <w:spacing w:line="590" w:lineRule="exact"/>
        <w:ind w:firstLine="640" w:firstLineChars="200"/>
        <w:jc w:val="left"/>
        <w:rPr>
          <w:rFonts w:eastAsia="方正仿宋_GBK"/>
          <w:color w:val="auto"/>
          <w:kern w:val="0"/>
          <w:sz w:val="32"/>
          <w:szCs w:val="32"/>
        </w:rPr>
      </w:pPr>
      <w:r>
        <w:rPr>
          <w:rFonts w:eastAsia="方正仿宋_GBK"/>
          <w:color w:val="auto"/>
          <w:kern w:val="0"/>
          <w:sz w:val="32"/>
          <w:szCs w:val="32"/>
        </w:rPr>
        <w:t>2.实际安置面积小于应安置面积的，差额</w:t>
      </w:r>
      <w:r>
        <w:rPr>
          <w:rFonts w:hint="eastAsia" w:eastAsia="方正仿宋_GBK"/>
          <w:color w:val="auto"/>
          <w:kern w:val="0"/>
          <w:sz w:val="32"/>
          <w:szCs w:val="32"/>
        </w:rPr>
        <w:t>建筑</w:t>
      </w:r>
      <w:r>
        <w:rPr>
          <w:rFonts w:eastAsia="方正仿宋_GBK"/>
          <w:color w:val="auto"/>
          <w:kern w:val="0"/>
          <w:sz w:val="32"/>
          <w:szCs w:val="32"/>
        </w:rPr>
        <w:t>面积按4500元/㎡由</w:t>
      </w:r>
      <w:r>
        <w:rPr>
          <w:rFonts w:hint="eastAsia" w:eastAsia="方正仿宋_GBK"/>
          <w:color w:val="auto"/>
          <w:kern w:val="0"/>
          <w:sz w:val="32"/>
          <w:szCs w:val="32"/>
        </w:rPr>
        <w:t>拆迁</w:t>
      </w:r>
      <w:r>
        <w:rPr>
          <w:rFonts w:eastAsia="方正仿宋_GBK"/>
          <w:color w:val="auto"/>
          <w:kern w:val="0"/>
          <w:sz w:val="32"/>
          <w:szCs w:val="32"/>
        </w:rPr>
        <w:t>部门补给被拆迁人。</w:t>
      </w:r>
    </w:p>
    <w:p>
      <w:pPr>
        <w:shd w:val="clear" w:color="auto" w:fill="FFFFFF"/>
        <w:spacing w:line="590" w:lineRule="exact"/>
        <w:ind w:firstLine="640" w:firstLineChars="200"/>
        <w:jc w:val="left"/>
        <w:rPr>
          <w:rFonts w:eastAsia="方正仿宋_GBK"/>
          <w:color w:val="auto"/>
          <w:kern w:val="0"/>
          <w:sz w:val="32"/>
          <w:szCs w:val="32"/>
        </w:rPr>
      </w:pPr>
      <w:r>
        <w:rPr>
          <w:rFonts w:eastAsia="方正楷体_GBK"/>
          <w:color w:val="auto"/>
          <w:kern w:val="0"/>
          <w:sz w:val="32"/>
          <w:szCs w:val="32"/>
        </w:rPr>
        <w:t>（二）</w:t>
      </w:r>
      <w:r>
        <w:rPr>
          <w:rFonts w:eastAsia="方正仿宋_GBK"/>
          <w:color w:val="auto"/>
          <w:kern w:val="0"/>
          <w:sz w:val="32"/>
          <w:szCs w:val="32"/>
        </w:rPr>
        <w:t>安置房面积以测绘面积为准，按照上述标准进行结算。</w:t>
      </w:r>
    </w:p>
    <w:p>
      <w:pPr>
        <w:spacing w:line="590" w:lineRule="exact"/>
        <w:ind w:firstLine="640" w:firstLineChars="200"/>
        <w:jc w:val="left"/>
        <w:rPr>
          <w:rFonts w:eastAsia="方正黑体_GBK"/>
          <w:color w:val="auto"/>
          <w:sz w:val="32"/>
          <w:szCs w:val="32"/>
        </w:rPr>
      </w:pPr>
      <w:r>
        <w:rPr>
          <w:rFonts w:eastAsia="方正黑体_GBK"/>
          <w:color w:val="auto"/>
          <w:kern w:val="0"/>
          <w:sz w:val="32"/>
          <w:szCs w:val="32"/>
          <w:lang w:bidi="ar"/>
        </w:rPr>
        <w:t>五、住宅配套车位按以下规定进行认购</w:t>
      </w:r>
    </w:p>
    <w:p>
      <w:pPr>
        <w:spacing w:line="590" w:lineRule="exact"/>
        <w:ind w:firstLine="640" w:firstLineChars="200"/>
        <w:rPr>
          <w:rFonts w:eastAsia="方正仿宋_GBK"/>
          <w:color w:val="auto"/>
          <w:sz w:val="32"/>
          <w:szCs w:val="32"/>
        </w:rPr>
      </w:pPr>
      <w:r>
        <w:rPr>
          <w:rFonts w:eastAsia="方正楷体_GBK"/>
          <w:color w:val="auto"/>
          <w:kern w:val="0"/>
          <w:sz w:val="32"/>
          <w:szCs w:val="32"/>
          <w:lang w:bidi="ar"/>
        </w:rPr>
        <w:t>（一）</w:t>
      </w:r>
      <w:r>
        <w:rPr>
          <w:rFonts w:eastAsia="方正仿宋_GBK"/>
          <w:color w:val="auto"/>
          <w:kern w:val="0"/>
          <w:sz w:val="32"/>
          <w:szCs w:val="32"/>
          <w:lang w:bidi="ar"/>
        </w:rPr>
        <w:t>应安置面积为360㎡</w:t>
      </w:r>
      <w:r>
        <w:rPr>
          <w:rFonts w:hint="eastAsia" w:eastAsia="方正仿宋_GBK"/>
          <w:color w:val="auto"/>
          <w:kern w:val="0"/>
          <w:sz w:val="32"/>
          <w:szCs w:val="32"/>
          <w:lang w:bidi="ar"/>
        </w:rPr>
        <w:t>（不含奖励面积）</w:t>
      </w:r>
      <w:r>
        <w:rPr>
          <w:rFonts w:eastAsia="方正仿宋_GBK"/>
          <w:color w:val="auto"/>
          <w:kern w:val="0"/>
          <w:sz w:val="32"/>
          <w:szCs w:val="32"/>
          <w:lang w:bidi="ar"/>
        </w:rPr>
        <w:t>的：首个车位无偿提供，该车位为人防区车位，被拆迁人需按规定使用；其余和安置房同时认购的2个车位，均按照开盘价优惠50%的价格购买。</w:t>
      </w:r>
    </w:p>
    <w:p>
      <w:pPr>
        <w:spacing w:line="590" w:lineRule="exact"/>
        <w:ind w:firstLine="640" w:firstLineChars="200"/>
        <w:rPr>
          <w:rFonts w:eastAsia="方正仿宋_GBK"/>
          <w:color w:val="auto"/>
          <w:sz w:val="32"/>
          <w:szCs w:val="32"/>
        </w:rPr>
      </w:pPr>
      <w:r>
        <w:rPr>
          <w:rFonts w:eastAsia="方正楷体_GBK"/>
          <w:color w:val="auto"/>
          <w:kern w:val="0"/>
          <w:sz w:val="32"/>
          <w:szCs w:val="32"/>
          <w:lang w:bidi="ar"/>
        </w:rPr>
        <w:t>（二）</w:t>
      </w:r>
      <w:r>
        <w:rPr>
          <w:rFonts w:eastAsia="方正仿宋_GBK"/>
          <w:color w:val="auto"/>
          <w:kern w:val="0"/>
          <w:sz w:val="32"/>
          <w:szCs w:val="32"/>
          <w:lang w:bidi="ar"/>
        </w:rPr>
        <w:t>应安置面积为240 ㎡</w:t>
      </w:r>
      <w:r>
        <w:rPr>
          <w:rFonts w:hint="eastAsia" w:eastAsia="方正仿宋_GBK"/>
          <w:color w:val="auto"/>
          <w:kern w:val="0"/>
          <w:sz w:val="32"/>
          <w:szCs w:val="32"/>
          <w:lang w:bidi="ar"/>
        </w:rPr>
        <w:t>（不含奖励面积）</w:t>
      </w:r>
      <w:r>
        <w:rPr>
          <w:rFonts w:eastAsia="方正仿宋_GBK"/>
          <w:color w:val="auto"/>
          <w:kern w:val="0"/>
          <w:sz w:val="32"/>
          <w:szCs w:val="32"/>
          <w:lang w:bidi="ar"/>
        </w:rPr>
        <w:t>的：首个车位按开盘价</w:t>
      </w:r>
      <w:r>
        <w:rPr>
          <w:rFonts w:hint="eastAsia" w:eastAsia="方正仿宋_GBK"/>
          <w:color w:val="auto"/>
          <w:kern w:val="0"/>
          <w:sz w:val="32"/>
          <w:szCs w:val="32"/>
          <w:lang w:bidi="ar"/>
        </w:rPr>
        <w:t>优惠</w:t>
      </w:r>
      <w:r>
        <w:rPr>
          <w:rFonts w:eastAsia="方正仿宋_GBK"/>
          <w:color w:val="auto"/>
          <w:kern w:val="0"/>
          <w:sz w:val="32"/>
          <w:szCs w:val="32"/>
          <w:lang w:bidi="ar"/>
        </w:rPr>
        <w:t>75％的价格购买，其余和安置房同时认购的2个车位，均按照开盘价优惠37.5%的价格购买。</w:t>
      </w:r>
    </w:p>
    <w:p>
      <w:pPr>
        <w:spacing w:line="590" w:lineRule="exact"/>
        <w:ind w:firstLine="640" w:firstLineChars="200"/>
        <w:rPr>
          <w:rFonts w:eastAsia="方正仿宋_GBK"/>
          <w:color w:val="auto"/>
          <w:kern w:val="0"/>
          <w:sz w:val="32"/>
          <w:szCs w:val="32"/>
          <w:lang w:bidi="ar"/>
        </w:rPr>
      </w:pPr>
      <w:r>
        <w:rPr>
          <w:rFonts w:eastAsia="方正楷体_GBK"/>
          <w:color w:val="auto"/>
          <w:kern w:val="0"/>
          <w:sz w:val="32"/>
          <w:szCs w:val="32"/>
          <w:lang w:bidi="ar"/>
        </w:rPr>
        <w:t>（三）</w:t>
      </w:r>
      <w:r>
        <w:rPr>
          <w:rFonts w:eastAsia="方正仿宋_GBK"/>
          <w:color w:val="auto"/>
          <w:kern w:val="0"/>
          <w:sz w:val="32"/>
          <w:szCs w:val="32"/>
          <w:lang w:bidi="ar"/>
        </w:rPr>
        <w:t>应安置面积为180㎡</w:t>
      </w:r>
      <w:r>
        <w:rPr>
          <w:rFonts w:hint="eastAsia" w:eastAsia="方正仿宋_GBK"/>
          <w:color w:val="auto"/>
          <w:kern w:val="0"/>
          <w:sz w:val="32"/>
          <w:szCs w:val="32"/>
          <w:lang w:bidi="ar"/>
        </w:rPr>
        <w:t>（不含奖励面积）</w:t>
      </w:r>
      <w:r>
        <w:rPr>
          <w:rFonts w:eastAsia="方正仿宋_GBK"/>
          <w:color w:val="auto"/>
          <w:kern w:val="0"/>
          <w:sz w:val="32"/>
          <w:szCs w:val="32"/>
          <w:lang w:bidi="ar"/>
        </w:rPr>
        <w:t xml:space="preserve">的：首个车位按开盘价优惠50％的价格购买，其余和安置房同时认购的1个车位，按照开盘价优惠25%的价格购买。 </w:t>
      </w:r>
    </w:p>
    <w:p>
      <w:pPr>
        <w:spacing w:line="590" w:lineRule="exact"/>
        <w:ind w:firstLine="640" w:firstLineChars="200"/>
        <w:rPr>
          <w:rFonts w:eastAsia="方正仿宋_GBK"/>
          <w:color w:val="auto"/>
          <w:kern w:val="0"/>
          <w:sz w:val="32"/>
          <w:szCs w:val="32"/>
          <w:lang w:bidi="ar"/>
        </w:rPr>
      </w:pPr>
      <w:r>
        <w:rPr>
          <w:rFonts w:eastAsia="方正楷体_GBK"/>
          <w:color w:val="auto"/>
          <w:kern w:val="0"/>
          <w:sz w:val="32"/>
          <w:szCs w:val="32"/>
          <w:lang w:bidi="ar"/>
        </w:rPr>
        <w:t>（四）</w:t>
      </w:r>
      <w:r>
        <w:rPr>
          <w:rFonts w:hint="eastAsia" w:eastAsia="方正仿宋_GBK"/>
          <w:color w:val="auto"/>
          <w:kern w:val="0"/>
          <w:sz w:val="32"/>
          <w:szCs w:val="32"/>
          <w:lang w:bidi="ar"/>
        </w:rPr>
        <w:t>补购</w:t>
      </w:r>
      <w:r>
        <w:rPr>
          <w:rFonts w:eastAsia="方正仿宋_GBK"/>
          <w:color w:val="auto"/>
          <w:kern w:val="0"/>
          <w:sz w:val="32"/>
          <w:szCs w:val="32"/>
          <w:lang w:bidi="ar"/>
        </w:rPr>
        <w:t>面积为</w:t>
      </w:r>
      <w:r>
        <w:rPr>
          <w:rFonts w:hint="eastAsia" w:eastAsia="方正仿宋_GBK"/>
          <w:color w:val="auto"/>
          <w:kern w:val="0"/>
          <w:sz w:val="32"/>
          <w:szCs w:val="32"/>
          <w:lang w:bidi="ar"/>
        </w:rPr>
        <w:t>120</w:t>
      </w:r>
      <w:r>
        <w:rPr>
          <w:rFonts w:eastAsia="方正仿宋_GBK"/>
          <w:color w:val="auto"/>
          <w:kern w:val="0"/>
          <w:sz w:val="32"/>
          <w:szCs w:val="32"/>
          <w:lang w:bidi="ar"/>
        </w:rPr>
        <w:t>㎡的，可以给予按开盘价优惠25％的价格购买1个车位。</w:t>
      </w:r>
    </w:p>
    <w:p>
      <w:pPr>
        <w:shd w:val="clear" w:color="auto" w:fill="FFFFFF"/>
        <w:spacing w:line="590" w:lineRule="exact"/>
        <w:ind w:firstLine="640" w:firstLineChars="200"/>
        <w:jc w:val="left"/>
        <w:rPr>
          <w:rFonts w:eastAsia="方正黑体_GBK"/>
          <w:bCs/>
          <w:color w:val="auto"/>
          <w:kern w:val="0"/>
          <w:sz w:val="32"/>
          <w:szCs w:val="32"/>
        </w:rPr>
      </w:pPr>
      <w:r>
        <w:rPr>
          <w:rFonts w:eastAsia="方正黑体_GBK"/>
          <w:bCs/>
          <w:color w:val="auto"/>
          <w:kern w:val="0"/>
          <w:sz w:val="32"/>
          <w:szCs w:val="32"/>
        </w:rPr>
        <w:t>六、安置房交房时间</w:t>
      </w:r>
    </w:p>
    <w:p>
      <w:pPr>
        <w:shd w:val="clear" w:color="auto" w:fill="FFFFFF"/>
        <w:spacing w:line="590" w:lineRule="exact"/>
        <w:ind w:firstLine="640" w:firstLineChars="200"/>
        <w:rPr>
          <w:rFonts w:eastAsia="方正仿宋_GBK"/>
          <w:color w:val="auto"/>
          <w:kern w:val="0"/>
          <w:sz w:val="32"/>
          <w:szCs w:val="32"/>
        </w:rPr>
      </w:pPr>
      <w:r>
        <w:rPr>
          <w:rFonts w:eastAsia="方正仿宋_GBK"/>
          <w:color w:val="auto"/>
          <w:kern w:val="0"/>
          <w:sz w:val="32"/>
          <w:szCs w:val="32"/>
        </w:rPr>
        <w:t>自签订补偿协议之月起36个月内交付安置房。</w:t>
      </w:r>
    </w:p>
    <w:p>
      <w:pPr>
        <w:shd w:val="clear" w:color="auto" w:fill="FFFFFF"/>
        <w:spacing w:line="590" w:lineRule="exact"/>
        <w:ind w:firstLine="640" w:firstLineChars="200"/>
        <w:jc w:val="left"/>
        <w:rPr>
          <w:rFonts w:eastAsia="方正大黑_GBK"/>
          <w:bCs/>
          <w:color w:val="auto"/>
          <w:kern w:val="0"/>
          <w:sz w:val="32"/>
          <w:szCs w:val="32"/>
        </w:rPr>
      </w:pPr>
      <w:r>
        <w:rPr>
          <w:rFonts w:eastAsia="方正大黑_GBK"/>
          <w:bCs/>
          <w:color w:val="auto"/>
          <w:kern w:val="0"/>
          <w:sz w:val="32"/>
          <w:szCs w:val="32"/>
        </w:rPr>
        <w:t>第十</w:t>
      </w:r>
      <w:r>
        <w:rPr>
          <w:rFonts w:hint="eastAsia" w:eastAsia="方正大黑_GBK"/>
          <w:bCs/>
          <w:color w:val="auto"/>
          <w:kern w:val="0"/>
          <w:sz w:val="32"/>
          <w:szCs w:val="32"/>
        </w:rPr>
        <w:t>五</w:t>
      </w:r>
      <w:r>
        <w:rPr>
          <w:rFonts w:eastAsia="方正大黑_GBK"/>
          <w:bCs/>
          <w:color w:val="auto"/>
          <w:kern w:val="0"/>
          <w:sz w:val="32"/>
          <w:szCs w:val="32"/>
        </w:rPr>
        <w:t>条  相关事宜</w:t>
      </w:r>
    </w:p>
    <w:p>
      <w:pPr>
        <w:shd w:val="clear" w:color="auto" w:fill="FFFFFF"/>
        <w:spacing w:line="590" w:lineRule="exact"/>
        <w:ind w:firstLine="640" w:firstLineChars="200"/>
        <w:jc w:val="left"/>
        <w:rPr>
          <w:rFonts w:eastAsia="方正仿宋_GBK"/>
          <w:bCs/>
          <w:color w:val="auto"/>
          <w:kern w:val="0"/>
          <w:sz w:val="32"/>
          <w:szCs w:val="32"/>
        </w:rPr>
      </w:pPr>
      <w:r>
        <w:rPr>
          <w:rFonts w:eastAsia="方正黑体_GBK"/>
          <w:bCs/>
          <w:color w:val="auto"/>
          <w:kern w:val="0"/>
          <w:sz w:val="32"/>
          <w:szCs w:val="32"/>
        </w:rPr>
        <w:t>一、</w:t>
      </w:r>
      <w:r>
        <w:rPr>
          <w:rFonts w:eastAsia="方正仿宋_GBK"/>
          <w:color w:val="auto"/>
          <w:kern w:val="0"/>
          <w:sz w:val="32"/>
          <w:szCs w:val="32"/>
        </w:rPr>
        <w:t>自本方案发布之日起，被拆迁房屋存在租赁关系的，由租赁双方自行解除租赁关系；设有抵押权的，由房屋所有权人自行解除抵押；存在产权及债权债务纠纷的，由当事人自行解决。拆迁部门不承担房屋租赁、抵押、产权、债权债务纠纷</w:t>
      </w:r>
      <w:r>
        <w:rPr>
          <w:rFonts w:hint="eastAsia" w:eastAsia="方正仿宋_GBK"/>
          <w:color w:val="auto"/>
          <w:kern w:val="0"/>
          <w:sz w:val="32"/>
          <w:szCs w:val="32"/>
        </w:rPr>
        <w:t>等</w:t>
      </w:r>
      <w:r>
        <w:rPr>
          <w:rFonts w:eastAsia="方正仿宋_GBK"/>
          <w:color w:val="auto"/>
          <w:kern w:val="0"/>
          <w:sz w:val="32"/>
          <w:szCs w:val="32"/>
        </w:rPr>
        <w:t>所产生的任何经济和法律责任。</w:t>
      </w:r>
    </w:p>
    <w:p>
      <w:pPr>
        <w:shd w:val="clear" w:color="auto" w:fill="FFFFFF"/>
        <w:spacing w:line="590" w:lineRule="exact"/>
        <w:ind w:firstLine="640" w:firstLineChars="200"/>
        <w:jc w:val="left"/>
        <w:rPr>
          <w:rFonts w:eastAsia="方正仿宋_GBK"/>
          <w:bCs/>
          <w:color w:val="auto"/>
          <w:kern w:val="0"/>
          <w:sz w:val="32"/>
          <w:szCs w:val="32"/>
        </w:rPr>
      </w:pPr>
      <w:r>
        <w:rPr>
          <w:rFonts w:eastAsia="方正黑体_GBK"/>
          <w:bCs/>
          <w:color w:val="auto"/>
          <w:kern w:val="0"/>
          <w:sz w:val="32"/>
          <w:szCs w:val="32"/>
        </w:rPr>
        <w:t>二、</w:t>
      </w:r>
      <w:r>
        <w:rPr>
          <w:rFonts w:eastAsia="方正仿宋_GBK"/>
          <w:color w:val="auto"/>
          <w:kern w:val="0"/>
          <w:sz w:val="32"/>
          <w:szCs w:val="32"/>
        </w:rPr>
        <w:t>被拆迁人不得拆除被拆迁房屋内的门窗、水、电等评估范围内的装修及设施，如擅自拆除所产生的责任由被拆迁人自行承担。</w:t>
      </w:r>
    </w:p>
    <w:p>
      <w:pPr>
        <w:shd w:val="clear" w:color="auto" w:fill="FFFFFF"/>
        <w:spacing w:line="590" w:lineRule="exact"/>
        <w:ind w:firstLine="640" w:firstLineChars="200"/>
        <w:jc w:val="left"/>
        <w:rPr>
          <w:rFonts w:eastAsia="方正大黑_GBK"/>
          <w:bCs/>
          <w:color w:val="auto"/>
          <w:kern w:val="0"/>
          <w:sz w:val="32"/>
          <w:szCs w:val="32"/>
        </w:rPr>
      </w:pPr>
      <w:r>
        <w:rPr>
          <w:rFonts w:eastAsia="方正黑体_GBK"/>
          <w:bCs/>
          <w:color w:val="auto"/>
          <w:kern w:val="0"/>
          <w:sz w:val="32"/>
          <w:szCs w:val="32"/>
        </w:rPr>
        <w:t>三、</w:t>
      </w:r>
      <w:r>
        <w:rPr>
          <w:rFonts w:eastAsia="方正仿宋_GBK"/>
          <w:color w:val="auto"/>
          <w:kern w:val="0"/>
          <w:sz w:val="32"/>
          <w:szCs w:val="32"/>
        </w:rPr>
        <w:t>签订拆迁补偿协议时，被拆迁人需如实提交以下证明文件：</w:t>
      </w:r>
    </w:p>
    <w:p>
      <w:pPr>
        <w:shd w:val="clear" w:color="auto" w:fill="FFFFFF"/>
        <w:spacing w:line="590" w:lineRule="exact"/>
        <w:ind w:firstLine="640" w:firstLineChars="200"/>
        <w:jc w:val="left"/>
        <w:rPr>
          <w:rFonts w:eastAsia="方正仿宋_GBK"/>
          <w:bCs/>
          <w:color w:val="auto"/>
          <w:kern w:val="0"/>
          <w:sz w:val="32"/>
          <w:szCs w:val="32"/>
        </w:rPr>
      </w:pPr>
      <w:r>
        <w:rPr>
          <w:rFonts w:eastAsia="方正楷体_GBK"/>
          <w:bCs/>
          <w:color w:val="auto"/>
          <w:kern w:val="0"/>
          <w:sz w:val="32"/>
          <w:szCs w:val="32"/>
        </w:rPr>
        <w:t>（一）</w:t>
      </w:r>
      <w:r>
        <w:rPr>
          <w:rFonts w:eastAsia="方正仿宋_GBK"/>
          <w:bCs/>
          <w:color w:val="auto"/>
          <w:kern w:val="0"/>
          <w:sz w:val="32"/>
          <w:szCs w:val="32"/>
        </w:rPr>
        <w:t>产权证、房屋所有权人身份证等证件原件。其中产权证在签订补偿协议时由拆迁部门收回统一办理产权证注销登记事宜。</w:t>
      </w:r>
    </w:p>
    <w:p>
      <w:pPr>
        <w:shd w:val="clear" w:color="auto" w:fill="FFFFFF"/>
        <w:spacing w:line="590" w:lineRule="exact"/>
        <w:ind w:firstLine="640" w:firstLineChars="200"/>
        <w:jc w:val="left"/>
        <w:rPr>
          <w:rFonts w:eastAsia="方正仿宋_GBK"/>
          <w:bCs/>
          <w:color w:val="auto"/>
          <w:kern w:val="0"/>
          <w:sz w:val="32"/>
          <w:szCs w:val="32"/>
        </w:rPr>
      </w:pPr>
      <w:r>
        <w:rPr>
          <w:rFonts w:eastAsia="方正楷体_GBK"/>
          <w:bCs/>
          <w:color w:val="auto"/>
          <w:kern w:val="0"/>
          <w:sz w:val="32"/>
          <w:szCs w:val="32"/>
        </w:rPr>
        <w:t>（二）</w:t>
      </w:r>
      <w:r>
        <w:rPr>
          <w:rFonts w:eastAsia="方正仿宋_GBK"/>
          <w:bCs/>
          <w:color w:val="auto"/>
          <w:kern w:val="0"/>
          <w:sz w:val="32"/>
          <w:szCs w:val="32"/>
        </w:rPr>
        <w:t>没有办理产权证的，被拆迁人须提交房屋批建时的相关证明材料及由居民小组、社区居民委员会、街道办事处三级出具的相关证明。</w:t>
      </w:r>
    </w:p>
    <w:p>
      <w:pPr>
        <w:shd w:val="clear" w:color="auto" w:fill="FFFFFF"/>
        <w:spacing w:line="590" w:lineRule="exact"/>
        <w:ind w:firstLine="640" w:firstLineChars="200"/>
        <w:jc w:val="left"/>
        <w:rPr>
          <w:rFonts w:eastAsia="方正大黑_GBK"/>
          <w:bCs/>
          <w:color w:val="auto"/>
          <w:kern w:val="0"/>
          <w:sz w:val="32"/>
          <w:szCs w:val="32"/>
        </w:rPr>
      </w:pPr>
      <w:r>
        <w:rPr>
          <w:rFonts w:eastAsia="方正大黑_GBK"/>
          <w:bCs/>
          <w:color w:val="auto"/>
          <w:kern w:val="0"/>
          <w:sz w:val="32"/>
          <w:szCs w:val="32"/>
        </w:rPr>
        <w:t>第十</w:t>
      </w:r>
      <w:r>
        <w:rPr>
          <w:rFonts w:hint="eastAsia" w:eastAsia="方正大黑_GBK"/>
          <w:bCs/>
          <w:color w:val="auto"/>
          <w:kern w:val="0"/>
          <w:sz w:val="32"/>
          <w:szCs w:val="32"/>
        </w:rPr>
        <w:t>六</w:t>
      </w:r>
      <w:r>
        <w:rPr>
          <w:rFonts w:eastAsia="方正大黑_GBK"/>
          <w:bCs/>
          <w:color w:val="auto"/>
          <w:kern w:val="0"/>
          <w:sz w:val="32"/>
          <w:szCs w:val="32"/>
        </w:rPr>
        <w:t>条  适用范围</w:t>
      </w:r>
    </w:p>
    <w:p>
      <w:pPr>
        <w:shd w:val="clear" w:color="auto" w:fill="FFFFFF"/>
        <w:spacing w:line="590" w:lineRule="exact"/>
        <w:ind w:firstLine="640" w:firstLineChars="200"/>
        <w:jc w:val="left"/>
        <w:rPr>
          <w:rFonts w:eastAsia="方正仿宋_GBK"/>
          <w:color w:val="auto"/>
          <w:kern w:val="0"/>
          <w:sz w:val="32"/>
          <w:szCs w:val="32"/>
        </w:rPr>
      </w:pPr>
      <w:r>
        <w:rPr>
          <w:rFonts w:eastAsia="方正仿宋_GBK"/>
          <w:color w:val="auto"/>
          <w:kern w:val="0"/>
          <w:sz w:val="32"/>
          <w:szCs w:val="32"/>
        </w:rPr>
        <w:t>本方案仅适用玉溪市红塔区金家边片区城市更新改造项目（一期）集体土地</w:t>
      </w:r>
      <w:r>
        <w:rPr>
          <w:rFonts w:hint="eastAsia" w:eastAsia="方正仿宋_GBK"/>
          <w:color w:val="auto"/>
          <w:kern w:val="0"/>
          <w:sz w:val="32"/>
          <w:szCs w:val="32"/>
        </w:rPr>
        <w:t>上</w:t>
      </w:r>
      <w:r>
        <w:rPr>
          <w:rFonts w:eastAsia="方正仿宋_GBK"/>
          <w:color w:val="auto"/>
          <w:kern w:val="0"/>
          <w:sz w:val="32"/>
          <w:szCs w:val="32"/>
        </w:rPr>
        <w:t>房屋拆迁补偿。</w:t>
      </w:r>
    </w:p>
    <w:p>
      <w:pPr>
        <w:shd w:val="clear" w:color="auto" w:fill="FFFFFF"/>
        <w:spacing w:line="590" w:lineRule="exact"/>
        <w:ind w:firstLine="640" w:firstLineChars="200"/>
        <w:jc w:val="left"/>
        <w:rPr>
          <w:rFonts w:hint="eastAsia" w:eastAsia="方正仿宋_GBK"/>
          <w:color w:val="auto"/>
          <w:kern w:val="0"/>
          <w:sz w:val="32"/>
          <w:szCs w:val="32"/>
        </w:rPr>
      </w:pPr>
      <w:r>
        <w:rPr>
          <w:rFonts w:hint="eastAsia" w:eastAsia="方正大黑_GBK"/>
          <w:bCs/>
          <w:color w:val="auto"/>
          <w:kern w:val="0"/>
          <w:sz w:val="32"/>
          <w:szCs w:val="32"/>
        </w:rPr>
        <w:t xml:space="preserve">第十七条 </w:t>
      </w:r>
      <w:r>
        <w:rPr>
          <w:rFonts w:eastAsia="方正大黑_GBK"/>
          <w:bCs/>
          <w:color w:val="auto"/>
          <w:kern w:val="0"/>
          <w:sz w:val="32"/>
          <w:szCs w:val="32"/>
        </w:rPr>
        <w:t xml:space="preserve"> </w:t>
      </w:r>
      <w:r>
        <w:rPr>
          <w:rFonts w:eastAsia="方正仿宋_GBK"/>
          <w:color w:val="auto"/>
          <w:kern w:val="0"/>
          <w:sz w:val="32"/>
          <w:szCs w:val="32"/>
        </w:rPr>
        <w:t>涉及国有土地使用权收回</w:t>
      </w:r>
      <w:r>
        <w:rPr>
          <w:rFonts w:hint="eastAsia" w:eastAsia="方正仿宋_GBK"/>
          <w:color w:val="auto"/>
          <w:kern w:val="0"/>
          <w:sz w:val="32"/>
          <w:szCs w:val="32"/>
        </w:rPr>
        <w:t>的</w:t>
      </w:r>
      <w:r>
        <w:rPr>
          <w:rFonts w:eastAsia="方正仿宋_GBK"/>
          <w:color w:val="auto"/>
          <w:kern w:val="0"/>
          <w:sz w:val="32"/>
          <w:szCs w:val="32"/>
        </w:rPr>
        <w:t>另行制定方案</w:t>
      </w:r>
      <w:r>
        <w:rPr>
          <w:rFonts w:hint="eastAsia" w:eastAsia="方正仿宋_GBK"/>
          <w:color w:val="auto"/>
          <w:kern w:val="0"/>
          <w:sz w:val="32"/>
          <w:szCs w:val="32"/>
        </w:rPr>
        <w:t>收回。</w:t>
      </w:r>
    </w:p>
    <w:p>
      <w:pPr>
        <w:shd w:val="clear" w:color="auto" w:fill="FFFFFF"/>
        <w:spacing w:line="590" w:lineRule="exact"/>
        <w:ind w:firstLine="640" w:firstLineChars="200"/>
        <w:jc w:val="left"/>
        <w:rPr>
          <w:rFonts w:eastAsia="方正仿宋_GBK"/>
          <w:bCs/>
          <w:color w:val="auto"/>
          <w:kern w:val="0"/>
          <w:sz w:val="32"/>
          <w:szCs w:val="32"/>
        </w:rPr>
      </w:pPr>
      <w:r>
        <w:rPr>
          <w:rFonts w:hint="eastAsia" w:ascii="方正大黑_GBK" w:eastAsia="方正大黑_GBK"/>
          <w:color w:val="auto"/>
          <w:kern w:val="0"/>
          <w:sz w:val="32"/>
          <w:szCs w:val="32"/>
        </w:rPr>
        <w:t>第十八条</w:t>
      </w:r>
      <w:r>
        <w:rPr>
          <w:rFonts w:hint="eastAsia" w:eastAsia="方正仿宋_GBK"/>
          <w:color w:val="auto"/>
          <w:kern w:val="0"/>
          <w:sz w:val="32"/>
          <w:szCs w:val="32"/>
        </w:rPr>
        <w:t xml:space="preserve"> </w:t>
      </w:r>
      <w:r>
        <w:rPr>
          <w:rFonts w:eastAsia="方正仿宋_GBK"/>
          <w:color w:val="auto"/>
          <w:kern w:val="0"/>
          <w:sz w:val="32"/>
          <w:szCs w:val="32"/>
        </w:rPr>
        <w:t xml:space="preserve"> </w:t>
      </w:r>
      <w:r>
        <w:rPr>
          <w:rFonts w:hint="eastAsia" w:eastAsia="方正仿宋_GBK"/>
          <w:bCs/>
          <w:color w:val="auto"/>
          <w:kern w:val="0"/>
          <w:sz w:val="32"/>
          <w:szCs w:val="32"/>
        </w:rPr>
        <w:t>涉及集体土地征收</w:t>
      </w:r>
      <w:r>
        <w:rPr>
          <w:rFonts w:eastAsia="方正仿宋_GBK"/>
          <w:bCs/>
          <w:color w:val="auto"/>
          <w:kern w:val="0"/>
          <w:sz w:val="32"/>
          <w:szCs w:val="32"/>
        </w:rPr>
        <w:t>的</w:t>
      </w:r>
      <w:r>
        <w:rPr>
          <w:rFonts w:hint="eastAsia" w:eastAsia="方正仿宋_GBK"/>
          <w:bCs/>
          <w:color w:val="auto"/>
          <w:kern w:val="0"/>
          <w:sz w:val="32"/>
          <w:szCs w:val="32"/>
        </w:rPr>
        <w:t>，按照《云南省自然资源厅关于公布实施全省征收农用地区片综合地价的通知》（云自然资〔2020〕173号）标准制定征收方案，由红塔区自然资源局按程序组织实施</w:t>
      </w:r>
      <w:r>
        <w:rPr>
          <w:rFonts w:eastAsia="方正仿宋_GBK"/>
          <w:bCs/>
          <w:color w:val="auto"/>
          <w:kern w:val="0"/>
          <w:sz w:val="32"/>
          <w:szCs w:val="32"/>
        </w:rPr>
        <w:t>。</w:t>
      </w:r>
    </w:p>
    <w:p>
      <w:pPr>
        <w:shd w:val="clear" w:color="auto" w:fill="FFFFFF"/>
        <w:spacing w:line="590" w:lineRule="exact"/>
        <w:ind w:firstLine="640" w:firstLineChars="200"/>
        <w:jc w:val="left"/>
        <w:rPr>
          <w:rFonts w:eastAsia="方正大黑_GBK"/>
          <w:color w:val="auto"/>
          <w:kern w:val="0"/>
          <w:sz w:val="32"/>
          <w:szCs w:val="32"/>
        </w:rPr>
      </w:pPr>
      <w:r>
        <w:rPr>
          <w:rFonts w:eastAsia="方正大黑_GBK"/>
          <w:color w:val="auto"/>
          <w:kern w:val="0"/>
          <w:sz w:val="32"/>
          <w:szCs w:val="32"/>
        </w:rPr>
        <w:t>第</w:t>
      </w:r>
      <w:r>
        <w:rPr>
          <w:rFonts w:hint="eastAsia" w:eastAsia="方正大黑_GBK"/>
          <w:color w:val="auto"/>
          <w:kern w:val="0"/>
          <w:sz w:val="32"/>
          <w:szCs w:val="32"/>
        </w:rPr>
        <w:t>十九</w:t>
      </w:r>
      <w:r>
        <w:rPr>
          <w:rFonts w:eastAsia="方正大黑_GBK"/>
          <w:color w:val="auto"/>
          <w:kern w:val="0"/>
          <w:sz w:val="32"/>
          <w:szCs w:val="32"/>
        </w:rPr>
        <w:t xml:space="preserve">条  </w:t>
      </w:r>
      <w:r>
        <w:rPr>
          <w:rFonts w:eastAsia="方正大黑_GBK"/>
          <w:bCs/>
          <w:color w:val="auto"/>
          <w:kern w:val="0"/>
          <w:sz w:val="32"/>
          <w:szCs w:val="32"/>
        </w:rPr>
        <w:t>未尽事宜</w:t>
      </w:r>
    </w:p>
    <w:p>
      <w:pPr>
        <w:shd w:val="clear" w:color="auto" w:fill="FFFFFF"/>
        <w:spacing w:line="590" w:lineRule="exact"/>
        <w:ind w:firstLine="640" w:firstLineChars="200"/>
        <w:jc w:val="left"/>
        <w:rPr>
          <w:rFonts w:eastAsia="方正仿宋_GBK"/>
          <w:color w:val="auto"/>
          <w:kern w:val="0"/>
          <w:sz w:val="32"/>
          <w:szCs w:val="32"/>
        </w:rPr>
      </w:pPr>
      <w:r>
        <w:rPr>
          <w:rFonts w:eastAsia="方正仿宋_GBK"/>
          <w:color w:val="auto"/>
          <w:kern w:val="0"/>
          <w:sz w:val="32"/>
          <w:szCs w:val="32"/>
        </w:rPr>
        <w:t>本方案未尽事宜提请红塔区人民政府研究决定。</w:t>
      </w:r>
    </w:p>
    <w:p>
      <w:pPr>
        <w:shd w:val="clear" w:color="auto" w:fill="FFFFFF"/>
        <w:spacing w:line="590" w:lineRule="exact"/>
        <w:ind w:firstLine="640" w:firstLineChars="200"/>
        <w:jc w:val="left"/>
        <w:rPr>
          <w:rFonts w:eastAsia="方正仿宋_GBK"/>
          <w:color w:val="auto"/>
          <w:kern w:val="0"/>
          <w:sz w:val="32"/>
          <w:szCs w:val="32"/>
        </w:rPr>
      </w:pPr>
      <w:r>
        <w:rPr>
          <w:rFonts w:hint="eastAsia" w:eastAsia="方正大黑_GBK"/>
          <w:color w:val="auto"/>
          <w:sz w:val="32"/>
          <w:szCs w:val="32"/>
        </w:rPr>
        <w:t>第二十条</w:t>
      </w:r>
      <w:r>
        <w:rPr>
          <w:rFonts w:eastAsia="方正大黑_GBK"/>
          <w:color w:val="auto"/>
          <w:sz w:val="32"/>
          <w:szCs w:val="32"/>
        </w:rPr>
        <w:t xml:space="preserve"> </w:t>
      </w:r>
      <w:r>
        <w:rPr>
          <w:rFonts w:eastAsia="方正仿宋_GBK"/>
          <w:color w:val="auto"/>
          <w:kern w:val="0"/>
          <w:sz w:val="32"/>
          <w:szCs w:val="32"/>
        </w:rPr>
        <w:t>本方案由</w:t>
      </w:r>
      <w:r>
        <w:rPr>
          <w:rFonts w:hint="eastAsia" w:eastAsia="方正仿宋_GBK"/>
          <w:color w:val="auto"/>
          <w:kern w:val="0"/>
          <w:sz w:val="32"/>
          <w:szCs w:val="32"/>
        </w:rPr>
        <w:t>实施</w:t>
      </w:r>
      <w:r>
        <w:rPr>
          <w:rFonts w:eastAsia="方正仿宋_GBK"/>
          <w:color w:val="auto"/>
          <w:kern w:val="0"/>
          <w:sz w:val="32"/>
          <w:szCs w:val="32"/>
        </w:rPr>
        <w:t>部门负责解释</w:t>
      </w:r>
      <w:r>
        <w:rPr>
          <w:rFonts w:hint="eastAsia" w:eastAsia="方正仿宋_GBK"/>
          <w:color w:val="auto"/>
          <w:kern w:val="0"/>
          <w:sz w:val="32"/>
          <w:szCs w:val="32"/>
        </w:rPr>
        <w:t>。</w:t>
      </w:r>
    </w:p>
    <w:p>
      <w:pPr>
        <w:pStyle w:val="3"/>
        <w:adjustRightInd w:val="0"/>
        <w:snapToGrid w:val="0"/>
        <w:spacing w:after="0" w:line="590" w:lineRule="exact"/>
        <w:ind w:left="0" w:leftChars="0" w:firstLine="0" w:firstLineChars="0"/>
        <w:rPr>
          <w:rFonts w:eastAsia="方正仿宋_GBK"/>
          <w:color w:val="auto"/>
          <w:kern w:val="0"/>
          <w:sz w:val="32"/>
          <w:szCs w:val="32"/>
        </w:rPr>
      </w:pPr>
    </w:p>
    <w:p>
      <w:pPr>
        <w:pStyle w:val="3"/>
        <w:adjustRightInd w:val="0"/>
        <w:snapToGrid w:val="0"/>
        <w:spacing w:after="0" w:line="590" w:lineRule="exact"/>
        <w:ind w:left="0" w:leftChars="0" w:firstLine="640"/>
        <w:rPr>
          <w:rFonts w:eastAsia="方正仿宋_GBK"/>
          <w:color w:val="auto"/>
          <w:kern w:val="0"/>
          <w:sz w:val="32"/>
          <w:szCs w:val="32"/>
        </w:rPr>
      </w:pPr>
      <w:r>
        <w:rPr>
          <w:rFonts w:eastAsia="方正仿宋_GBK"/>
          <w:color w:val="auto"/>
          <w:kern w:val="0"/>
          <w:sz w:val="32"/>
          <w:szCs w:val="32"/>
        </w:rPr>
        <w:t>附件：1.建筑物拆迁补偿、互补结构差价标准</w:t>
      </w:r>
    </w:p>
    <w:p>
      <w:pPr>
        <w:pStyle w:val="3"/>
        <w:adjustRightInd w:val="0"/>
        <w:snapToGrid w:val="0"/>
        <w:spacing w:after="0" w:line="590" w:lineRule="exact"/>
        <w:ind w:left="0" w:leftChars="0" w:firstLine="1600" w:firstLineChars="500"/>
        <w:rPr>
          <w:rFonts w:eastAsia="方正仿宋_GBK"/>
          <w:color w:val="auto"/>
          <w:kern w:val="0"/>
          <w:sz w:val="32"/>
          <w:szCs w:val="32"/>
        </w:rPr>
      </w:pPr>
      <w:r>
        <w:rPr>
          <w:rFonts w:eastAsia="方正仿宋_GBK"/>
          <w:color w:val="auto"/>
          <w:kern w:val="0"/>
          <w:sz w:val="32"/>
          <w:szCs w:val="32"/>
        </w:rPr>
        <w:t>2.构筑物、附属物补偿标准</w:t>
      </w:r>
    </w:p>
    <w:p>
      <w:pPr>
        <w:pStyle w:val="3"/>
        <w:spacing w:after="0"/>
        <w:ind w:left="0" w:leftChars="0" w:firstLine="0" w:firstLineChars="0"/>
        <w:rPr>
          <w:rFonts w:eastAsia="方正楷体_GBK"/>
          <w:bCs/>
          <w:color w:val="auto"/>
          <w:sz w:val="32"/>
          <w:szCs w:val="32"/>
        </w:rPr>
      </w:pPr>
    </w:p>
    <w:p>
      <w:pPr>
        <w:pStyle w:val="3"/>
        <w:spacing w:after="0"/>
        <w:ind w:left="0" w:leftChars="0" w:firstLine="0" w:firstLineChars="0"/>
        <w:rPr>
          <w:rFonts w:eastAsia="方正楷体_GBK"/>
          <w:bCs/>
          <w:color w:val="auto"/>
          <w:sz w:val="32"/>
          <w:szCs w:val="32"/>
        </w:rPr>
        <w:sectPr>
          <w:footerReference r:id="rId3" w:type="default"/>
          <w:pgSz w:w="11906" w:h="16838"/>
          <w:pgMar w:top="2041" w:right="1474" w:bottom="1304" w:left="1588" w:header="851" w:footer="992" w:gutter="0"/>
          <w:pgNumType w:fmt="decimal"/>
          <w:cols w:space="720" w:num="1"/>
          <w:docGrid w:type="lines" w:linePitch="312" w:charSpace="0"/>
        </w:sectPr>
      </w:pPr>
    </w:p>
    <w:p>
      <w:pPr>
        <w:pStyle w:val="3"/>
        <w:spacing w:after="0"/>
        <w:ind w:left="0" w:leftChars="0" w:firstLine="0" w:firstLineChars="0"/>
        <w:rPr>
          <w:rFonts w:eastAsia="方正楷体_GBK"/>
          <w:bCs/>
          <w:color w:val="auto"/>
          <w:sz w:val="32"/>
          <w:szCs w:val="32"/>
        </w:rPr>
      </w:pPr>
      <w:r>
        <w:rPr>
          <w:rFonts w:eastAsia="方正楷体_GBK"/>
          <w:bCs/>
          <w:color w:val="auto"/>
          <w:sz w:val="32"/>
          <w:szCs w:val="32"/>
        </w:rPr>
        <w:t>附件1</w:t>
      </w:r>
    </w:p>
    <w:p>
      <w:pPr>
        <w:pStyle w:val="3"/>
        <w:spacing w:after="0"/>
        <w:ind w:left="0" w:leftChars="0" w:firstLine="0" w:firstLineChars="0"/>
        <w:jc w:val="center"/>
        <w:rPr>
          <w:rFonts w:eastAsia="方正小标宋_GBK"/>
          <w:bCs/>
          <w:color w:val="auto"/>
          <w:sz w:val="32"/>
          <w:szCs w:val="32"/>
        </w:rPr>
      </w:pPr>
      <w:r>
        <w:rPr>
          <w:rFonts w:eastAsia="方正小标宋_GBK"/>
          <w:bCs/>
          <w:color w:val="auto"/>
          <w:sz w:val="32"/>
          <w:szCs w:val="32"/>
        </w:rPr>
        <w:t>建筑物拆迁补偿、互补结构差价标准</w:t>
      </w:r>
    </w:p>
    <w:tbl>
      <w:tblPr>
        <w:tblStyle w:val="4"/>
        <w:tblW w:w="8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843"/>
        <w:gridCol w:w="1275"/>
        <w:gridCol w:w="1276"/>
        <w:gridCol w:w="3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11" w:type="dxa"/>
            <w:vAlign w:val="center"/>
          </w:tcPr>
          <w:p>
            <w:pPr>
              <w:spacing w:line="400" w:lineRule="exact"/>
              <w:jc w:val="center"/>
              <w:rPr>
                <w:rFonts w:eastAsia="方正仿宋_GBK"/>
                <w:b/>
                <w:color w:val="auto"/>
                <w:sz w:val="24"/>
              </w:rPr>
            </w:pPr>
            <w:r>
              <w:rPr>
                <w:rFonts w:eastAsia="方正仿宋_GBK"/>
                <w:b/>
                <w:color w:val="auto"/>
                <w:sz w:val="24"/>
              </w:rPr>
              <w:t>序号</w:t>
            </w:r>
          </w:p>
        </w:tc>
        <w:tc>
          <w:tcPr>
            <w:tcW w:w="1843" w:type="dxa"/>
            <w:vAlign w:val="center"/>
          </w:tcPr>
          <w:p>
            <w:pPr>
              <w:spacing w:line="400" w:lineRule="exact"/>
              <w:jc w:val="center"/>
              <w:rPr>
                <w:rFonts w:eastAsia="方正仿宋_GBK"/>
                <w:b/>
                <w:color w:val="auto"/>
                <w:sz w:val="24"/>
              </w:rPr>
            </w:pPr>
            <w:r>
              <w:rPr>
                <w:rFonts w:eastAsia="方正仿宋_GBK"/>
                <w:b/>
                <w:color w:val="auto"/>
                <w:sz w:val="24"/>
              </w:rPr>
              <w:t>房屋结构</w:t>
            </w:r>
          </w:p>
        </w:tc>
        <w:tc>
          <w:tcPr>
            <w:tcW w:w="1275" w:type="dxa"/>
            <w:vAlign w:val="center"/>
          </w:tcPr>
          <w:p>
            <w:pPr>
              <w:adjustRightInd w:val="0"/>
              <w:snapToGrid w:val="0"/>
              <w:jc w:val="center"/>
              <w:rPr>
                <w:rFonts w:eastAsia="方正仿宋_GBK"/>
                <w:b/>
                <w:color w:val="auto"/>
                <w:sz w:val="24"/>
              </w:rPr>
            </w:pPr>
            <w:r>
              <w:rPr>
                <w:rFonts w:eastAsia="方正仿宋_GBK"/>
                <w:b/>
                <w:color w:val="auto"/>
                <w:sz w:val="24"/>
              </w:rPr>
              <w:t>补偿标准</w:t>
            </w:r>
          </w:p>
          <w:p>
            <w:pPr>
              <w:adjustRightInd w:val="0"/>
              <w:snapToGrid w:val="0"/>
              <w:jc w:val="center"/>
              <w:rPr>
                <w:rFonts w:eastAsia="方正仿宋_GBK"/>
                <w:b/>
                <w:color w:val="auto"/>
                <w:sz w:val="24"/>
              </w:rPr>
            </w:pPr>
            <w:r>
              <w:rPr>
                <w:rFonts w:eastAsia="方正仿宋_GBK"/>
                <w:b/>
                <w:color w:val="auto"/>
                <w:sz w:val="24"/>
              </w:rPr>
              <w:t>（元/㎡）</w:t>
            </w:r>
          </w:p>
        </w:tc>
        <w:tc>
          <w:tcPr>
            <w:tcW w:w="1276" w:type="dxa"/>
            <w:vAlign w:val="center"/>
          </w:tcPr>
          <w:p>
            <w:pPr>
              <w:adjustRightInd w:val="0"/>
              <w:snapToGrid w:val="0"/>
              <w:jc w:val="center"/>
              <w:rPr>
                <w:rFonts w:eastAsia="方正仿宋_GBK"/>
                <w:b/>
                <w:color w:val="auto"/>
                <w:sz w:val="24"/>
              </w:rPr>
            </w:pPr>
            <w:r>
              <w:rPr>
                <w:rFonts w:eastAsia="方正仿宋_GBK"/>
                <w:b/>
                <w:color w:val="auto"/>
                <w:sz w:val="24"/>
              </w:rPr>
              <w:t>互补结构差价</w:t>
            </w:r>
          </w:p>
          <w:p>
            <w:pPr>
              <w:adjustRightInd w:val="0"/>
              <w:snapToGrid w:val="0"/>
              <w:jc w:val="center"/>
              <w:rPr>
                <w:rFonts w:eastAsia="方正仿宋_GBK"/>
                <w:b/>
                <w:color w:val="auto"/>
                <w:sz w:val="24"/>
              </w:rPr>
            </w:pPr>
            <w:r>
              <w:rPr>
                <w:rFonts w:eastAsia="方正仿宋_GBK"/>
                <w:b/>
                <w:color w:val="auto"/>
                <w:sz w:val="24"/>
              </w:rPr>
              <w:t>（元/㎡）</w:t>
            </w:r>
          </w:p>
        </w:tc>
        <w:tc>
          <w:tcPr>
            <w:tcW w:w="3558" w:type="dxa"/>
            <w:vAlign w:val="center"/>
          </w:tcPr>
          <w:p>
            <w:pPr>
              <w:spacing w:line="400" w:lineRule="exact"/>
              <w:jc w:val="center"/>
              <w:rPr>
                <w:rFonts w:eastAsia="方正仿宋_GBK"/>
                <w:b/>
                <w:color w:val="auto"/>
                <w:sz w:val="24"/>
              </w:rPr>
            </w:pPr>
            <w:r>
              <w:rPr>
                <w:rFonts w:eastAsia="方正仿宋_GBK"/>
                <w:b/>
                <w:color w:val="auto"/>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1" w:type="dxa"/>
            <w:vAlign w:val="center"/>
          </w:tcPr>
          <w:p>
            <w:pPr>
              <w:jc w:val="center"/>
              <w:rPr>
                <w:rFonts w:eastAsia="方正仿宋_GBK"/>
                <w:bCs/>
                <w:color w:val="auto"/>
                <w:sz w:val="24"/>
              </w:rPr>
            </w:pPr>
            <w:r>
              <w:rPr>
                <w:rFonts w:eastAsia="方正仿宋_GBK"/>
                <w:bCs/>
                <w:color w:val="auto"/>
                <w:sz w:val="24"/>
              </w:rPr>
              <w:t>1</w:t>
            </w:r>
          </w:p>
        </w:tc>
        <w:tc>
          <w:tcPr>
            <w:tcW w:w="1843" w:type="dxa"/>
            <w:vAlign w:val="center"/>
          </w:tcPr>
          <w:p>
            <w:pPr>
              <w:spacing w:line="400" w:lineRule="exact"/>
              <w:jc w:val="center"/>
              <w:rPr>
                <w:rFonts w:eastAsia="方正仿宋_GBK"/>
                <w:bCs/>
                <w:color w:val="auto"/>
                <w:sz w:val="24"/>
              </w:rPr>
            </w:pPr>
            <w:r>
              <w:rPr>
                <w:rFonts w:eastAsia="方正仿宋_GBK"/>
                <w:bCs/>
                <w:color w:val="auto"/>
                <w:sz w:val="24"/>
              </w:rPr>
              <w:t>钢混剪力墙</w:t>
            </w:r>
          </w:p>
        </w:tc>
        <w:tc>
          <w:tcPr>
            <w:tcW w:w="1275" w:type="dxa"/>
            <w:vAlign w:val="center"/>
          </w:tcPr>
          <w:p>
            <w:pPr>
              <w:jc w:val="center"/>
              <w:rPr>
                <w:rFonts w:eastAsia="方正仿宋_GBK"/>
                <w:bCs/>
                <w:color w:val="auto"/>
                <w:sz w:val="24"/>
              </w:rPr>
            </w:pPr>
            <w:r>
              <w:rPr>
                <w:rFonts w:eastAsia="方正仿宋_GBK"/>
                <w:bCs/>
                <w:color w:val="auto"/>
                <w:sz w:val="24"/>
              </w:rPr>
              <w:t>1300</w:t>
            </w:r>
          </w:p>
        </w:tc>
        <w:tc>
          <w:tcPr>
            <w:tcW w:w="1276" w:type="dxa"/>
            <w:vAlign w:val="center"/>
          </w:tcPr>
          <w:p>
            <w:pPr>
              <w:jc w:val="center"/>
              <w:rPr>
                <w:rFonts w:eastAsia="方正仿宋_GBK"/>
                <w:bCs/>
                <w:color w:val="auto"/>
                <w:sz w:val="24"/>
              </w:rPr>
            </w:pPr>
            <w:r>
              <w:rPr>
                <w:rFonts w:eastAsia="方正仿宋_GBK"/>
                <w:bCs/>
                <w:color w:val="auto"/>
                <w:sz w:val="24"/>
              </w:rPr>
              <w:t>400</w:t>
            </w:r>
          </w:p>
        </w:tc>
        <w:tc>
          <w:tcPr>
            <w:tcW w:w="3558" w:type="dxa"/>
            <w:vAlign w:val="center"/>
          </w:tcPr>
          <w:p>
            <w:pPr>
              <w:adjustRightInd w:val="0"/>
              <w:snapToGrid w:val="0"/>
              <w:spacing w:line="280" w:lineRule="exact"/>
              <w:jc w:val="center"/>
              <w:rPr>
                <w:rFonts w:eastAsia="方正仿宋_GBK"/>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1" w:type="dxa"/>
            <w:vAlign w:val="center"/>
          </w:tcPr>
          <w:p>
            <w:pPr>
              <w:jc w:val="center"/>
              <w:rPr>
                <w:rFonts w:eastAsia="方正仿宋_GBK"/>
                <w:bCs/>
                <w:color w:val="auto"/>
                <w:sz w:val="24"/>
              </w:rPr>
            </w:pPr>
            <w:r>
              <w:rPr>
                <w:rFonts w:eastAsia="方正仿宋_GBK"/>
                <w:bCs/>
                <w:color w:val="auto"/>
                <w:sz w:val="24"/>
              </w:rPr>
              <w:t>2</w:t>
            </w:r>
          </w:p>
        </w:tc>
        <w:tc>
          <w:tcPr>
            <w:tcW w:w="1843" w:type="dxa"/>
            <w:vAlign w:val="center"/>
          </w:tcPr>
          <w:p>
            <w:pPr>
              <w:spacing w:line="400" w:lineRule="exact"/>
              <w:jc w:val="center"/>
              <w:rPr>
                <w:rFonts w:eastAsia="方正仿宋_GBK"/>
                <w:bCs/>
                <w:color w:val="auto"/>
                <w:sz w:val="24"/>
              </w:rPr>
            </w:pPr>
            <w:r>
              <w:rPr>
                <w:rFonts w:eastAsia="方正仿宋_GBK"/>
                <w:bCs/>
                <w:color w:val="auto"/>
                <w:sz w:val="24"/>
              </w:rPr>
              <w:t>钢架结构</w:t>
            </w:r>
          </w:p>
        </w:tc>
        <w:tc>
          <w:tcPr>
            <w:tcW w:w="1275" w:type="dxa"/>
            <w:vAlign w:val="center"/>
          </w:tcPr>
          <w:p>
            <w:pPr>
              <w:jc w:val="center"/>
              <w:rPr>
                <w:rFonts w:eastAsia="方正仿宋_GBK"/>
                <w:bCs/>
                <w:color w:val="auto"/>
                <w:sz w:val="24"/>
              </w:rPr>
            </w:pPr>
            <w:r>
              <w:rPr>
                <w:rFonts w:eastAsia="方正仿宋_GBK"/>
                <w:bCs/>
                <w:color w:val="auto"/>
                <w:sz w:val="24"/>
              </w:rPr>
              <w:t>1200</w:t>
            </w:r>
          </w:p>
        </w:tc>
        <w:tc>
          <w:tcPr>
            <w:tcW w:w="1276" w:type="dxa"/>
            <w:vAlign w:val="center"/>
          </w:tcPr>
          <w:p>
            <w:pPr>
              <w:jc w:val="center"/>
              <w:rPr>
                <w:rFonts w:eastAsia="方正仿宋_GBK"/>
                <w:bCs/>
                <w:color w:val="auto"/>
                <w:sz w:val="24"/>
              </w:rPr>
            </w:pPr>
            <w:r>
              <w:rPr>
                <w:rFonts w:eastAsia="方正仿宋_GBK"/>
                <w:bCs/>
                <w:color w:val="auto"/>
                <w:sz w:val="24"/>
              </w:rPr>
              <w:t>300</w:t>
            </w:r>
          </w:p>
        </w:tc>
        <w:tc>
          <w:tcPr>
            <w:tcW w:w="3558" w:type="dxa"/>
            <w:vAlign w:val="center"/>
          </w:tcPr>
          <w:p>
            <w:pPr>
              <w:adjustRightInd w:val="0"/>
              <w:snapToGrid w:val="0"/>
              <w:jc w:val="center"/>
              <w:rPr>
                <w:rFonts w:eastAsia="方正仿宋_GBK"/>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1" w:type="dxa"/>
            <w:vAlign w:val="center"/>
          </w:tcPr>
          <w:p>
            <w:pPr>
              <w:jc w:val="center"/>
              <w:rPr>
                <w:rFonts w:eastAsia="方正仿宋_GBK"/>
                <w:bCs/>
                <w:color w:val="auto"/>
                <w:sz w:val="24"/>
              </w:rPr>
            </w:pPr>
            <w:r>
              <w:rPr>
                <w:rFonts w:eastAsia="方正仿宋_GBK"/>
                <w:bCs/>
                <w:color w:val="auto"/>
                <w:sz w:val="24"/>
              </w:rPr>
              <w:t>3</w:t>
            </w:r>
          </w:p>
        </w:tc>
        <w:tc>
          <w:tcPr>
            <w:tcW w:w="1843" w:type="dxa"/>
            <w:vAlign w:val="center"/>
          </w:tcPr>
          <w:p>
            <w:pPr>
              <w:spacing w:line="400" w:lineRule="exact"/>
              <w:jc w:val="center"/>
              <w:rPr>
                <w:rFonts w:eastAsia="方正仿宋_GBK"/>
                <w:bCs/>
                <w:color w:val="auto"/>
                <w:sz w:val="24"/>
              </w:rPr>
            </w:pPr>
            <w:r>
              <w:rPr>
                <w:rFonts w:eastAsia="方正仿宋_GBK"/>
                <w:bCs/>
                <w:color w:val="auto"/>
                <w:sz w:val="24"/>
              </w:rPr>
              <w:t>框架结构</w:t>
            </w:r>
          </w:p>
        </w:tc>
        <w:tc>
          <w:tcPr>
            <w:tcW w:w="1275" w:type="dxa"/>
            <w:vAlign w:val="center"/>
          </w:tcPr>
          <w:p>
            <w:pPr>
              <w:jc w:val="center"/>
              <w:rPr>
                <w:rFonts w:eastAsia="方正仿宋_GBK"/>
                <w:bCs/>
                <w:color w:val="auto"/>
                <w:sz w:val="24"/>
              </w:rPr>
            </w:pPr>
            <w:r>
              <w:rPr>
                <w:rFonts w:eastAsia="方正仿宋_GBK"/>
                <w:bCs/>
                <w:color w:val="auto"/>
                <w:sz w:val="24"/>
              </w:rPr>
              <w:t>1100</w:t>
            </w:r>
          </w:p>
        </w:tc>
        <w:tc>
          <w:tcPr>
            <w:tcW w:w="1276" w:type="dxa"/>
            <w:vAlign w:val="center"/>
          </w:tcPr>
          <w:p>
            <w:pPr>
              <w:jc w:val="center"/>
              <w:rPr>
                <w:rFonts w:eastAsia="方正仿宋_GBK"/>
                <w:bCs/>
                <w:color w:val="auto"/>
                <w:sz w:val="24"/>
              </w:rPr>
            </w:pPr>
            <w:r>
              <w:rPr>
                <w:rFonts w:eastAsia="方正仿宋_GBK"/>
                <w:bCs/>
                <w:color w:val="auto"/>
                <w:sz w:val="24"/>
              </w:rPr>
              <w:t>200</w:t>
            </w:r>
          </w:p>
        </w:tc>
        <w:tc>
          <w:tcPr>
            <w:tcW w:w="3558" w:type="dxa"/>
            <w:vAlign w:val="center"/>
          </w:tcPr>
          <w:p>
            <w:pPr>
              <w:adjustRightInd w:val="0"/>
              <w:snapToGrid w:val="0"/>
              <w:jc w:val="center"/>
              <w:rPr>
                <w:rFonts w:eastAsia="方正仿宋_GBK"/>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1" w:type="dxa"/>
            <w:vAlign w:val="center"/>
          </w:tcPr>
          <w:p>
            <w:pPr>
              <w:jc w:val="center"/>
              <w:rPr>
                <w:rFonts w:eastAsia="方正仿宋_GBK"/>
                <w:bCs/>
                <w:color w:val="auto"/>
                <w:sz w:val="24"/>
              </w:rPr>
            </w:pPr>
            <w:r>
              <w:rPr>
                <w:rFonts w:eastAsia="方正仿宋_GBK"/>
                <w:bCs/>
                <w:color w:val="auto"/>
                <w:sz w:val="24"/>
              </w:rPr>
              <w:t>4</w:t>
            </w:r>
          </w:p>
        </w:tc>
        <w:tc>
          <w:tcPr>
            <w:tcW w:w="1843" w:type="dxa"/>
            <w:vAlign w:val="center"/>
          </w:tcPr>
          <w:p>
            <w:pPr>
              <w:spacing w:line="400" w:lineRule="exact"/>
              <w:jc w:val="center"/>
              <w:rPr>
                <w:rFonts w:eastAsia="方正仿宋_GBK"/>
                <w:bCs/>
                <w:color w:val="auto"/>
                <w:sz w:val="24"/>
              </w:rPr>
            </w:pPr>
            <w:r>
              <w:rPr>
                <w:rFonts w:eastAsia="方正仿宋_GBK"/>
                <w:bCs/>
                <w:color w:val="auto"/>
                <w:sz w:val="24"/>
              </w:rPr>
              <w:t>砖混结构</w:t>
            </w:r>
          </w:p>
        </w:tc>
        <w:tc>
          <w:tcPr>
            <w:tcW w:w="1275" w:type="dxa"/>
            <w:vAlign w:val="center"/>
          </w:tcPr>
          <w:p>
            <w:pPr>
              <w:jc w:val="center"/>
              <w:rPr>
                <w:rFonts w:eastAsia="方正仿宋_GBK"/>
                <w:bCs/>
                <w:color w:val="auto"/>
                <w:sz w:val="24"/>
              </w:rPr>
            </w:pPr>
            <w:r>
              <w:rPr>
                <w:rFonts w:eastAsia="方正仿宋_GBK"/>
                <w:bCs/>
                <w:color w:val="auto"/>
                <w:sz w:val="24"/>
              </w:rPr>
              <w:t>900</w:t>
            </w:r>
          </w:p>
        </w:tc>
        <w:tc>
          <w:tcPr>
            <w:tcW w:w="1276" w:type="dxa"/>
            <w:vAlign w:val="center"/>
          </w:tcPr>
          <w:p>
            <w:pPr>
              <w:jc w:val="center"/>
              <w:rPr>
                <w:rFonts w:eastAsia="方正仿宋_GBK"/>
                <w:bCs/>
                <w:color w:val="auto"/>
                <w:sz w:val="24"/>
              </w:rPr>
            </w:pPr>
            <w:r>
              <w:rPr>
                <w:rFonts w:eastAsia="方正仿宋_GBK"/>
                <w:bCs/>
                <w:color w:val="auto"/>
                <w:sz w:val="24"/>
              </w:rPr>
              <w:t>0</w:t>
            </w:r>
          </w:p>
        </w:tc>
        <w:tc>
          <w:tcPr>
            <w:tcW w:w="3558" w:type="dxa"/>
            <w:vAlign w:val="center"/>
          </w:tcPr>
          <w:p>
            <w:pPr>
              <w:adjustRightInd w:val="0"/>
              <w:snapToGrid w:val="0"/>
              <w:jc w:val="center"/>
              <w:rPr>
                <w:rFonts w:eastAsia="方正仿宋_GBK"/>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1" w:type="dxa"/>
            <w:vAlign w:val="center"/>
          </w:tcPr>
          <w:p>
            <w:pPr>
              <w:jc w:val="center"/>
              <w:rPr>
                <w:rFonts w:eastAsia="方正仿宋_GBK"/>
                <w:bCs/>
                <w:color w:val="auto"/>
                <w:sz w:val="24"/>
              </w:rPr>
            </w:pPr>
            <w:r>
              <w:rPr>
                <w:rFonts w:eastAsia="方正仿宋_GBK"/>
                <w:bCs/>
                <w:color w:val="auto"/>
                <w:sz w:val="24"/>
              </w:rPr>
              <w:t>5</w:t>
            </w:r>
          </w:p>
        </w:tc>
        <w:tc>
          <w:tcPr>
            <w:tcW w:w="1843" w:type="dxa"/>
            <w:vAlign w:val="center"/>
          </w:tcPr>
          <w:p>
            <w:pPr>
              <w:spacing w:line="400" w:lineRule="exact"/>
              <w:jc w:val="center"/>
              <w:rPr>
                <w:rFonts w:eastAsia="方正仿宋_GBK"/>
                <w:bCs/>
                <w:color w:val="auto"/>
                <w:sz w:val="24"/>
              </w:rPr>
            </w:pPr>
            <w:r>
              <w:rPr>
                <w:rFonts w:eastAsia="方正仿宋_GBK"/>
                <w:bCs/>
                <w:color w:val="auto"/>
                <w:sz w:val="24"/>
              </w:rPr>
              <w:t>砖木结构瓦房</w:t>
            </w:r>
          </w:p>
        </w:tc>
        <w:tc>
          <w:tcPr>
            <w:tcW w:w="1275" w:type="dxa"/>
            <w:vAlign w:val="center"/>
          </w:tcPr>
          <w:p>
            <w:pPr>
              <w:jc w:val="center"/>
              <w:rPr>
                <w:rFonts w:eastAsia="方正仿宋_GBK"/>
                <w:bCs/>
                <w:color w:val="auto"/>
                <w:sz w:val="24"/>
              </w:rPr>
            </w:pPr>
            <w:r>
              <w:rPr>
                <w:rFonts w:eastAsia="方正仿宋_GBK"/>
                <w:bCs/>
                <w:color w:val="auto"/>
                <w:sz w:val="24"/>
              </w:rPr>
              <w:t>550</w:t>
            </w:r>
          </w:p>
        </w:tc>
        <w:tc>
          <w:tcPr>
            <w:tcW w:w="1276" w:type="dxa"/>
            <w:vAlign w:val="center"/>
          </w:tcPr>
          <w:p>
            <w:pPr>
              <w:jc w:val="center"/>
              <w:rPr>
                <w:rFonts w:eastAsia="方正仿宋_GBK"/>
                <w:bCs/>
                <w:color w:val="auto"/>
                <w:sz w:val="24"/>
              </w:rPr>
            </w:pPr>
          </w:p>
        </w:tc>
        <w:tc>
          <w:tcPr>
            <w:tcW w:w="3558" w:type="dxa"/>
            <w:vAlign w:val="center"/>
          </w:tcPr>
          <w:p>
            <w:pPr>
              <w:adjustRightInd w:val="0"/>
              <w:snapToGrid w:val="0"/>
              <w:jc w:val="center"/>
              <w:rPr>
                <w:rFonts w:eastAsia="方正仿宋_GBK"/>
                <w:bCs/>
                <w:color w:val="auto"/>
                <w:sz w:val="24"/>
              </w:rPr>
            </w:pPr>
            <w:r>
              <w:rPr>
                <w:rFonts w:eastAsia="方正仿宋_GBK"/>
                <w:bCs/>
                <w:color w:val="auto"/>
                <w:sz w:val="24"/>
              </w:rPr>
              <w:t>门、窗齐全以上。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1" w:type="dxa"/>
            <w:vAlign w:val="center"/>
          </w:tcPr>
          <w:p>
            <w:pPr>
              <w:jc w:val="center"/>
              <w:rPr>
                <w:rFonts w:eastAsia="方正仿宋_GBK"/>
                <w:bCs/>
                <w:color w:val="auto"/>
                <w:sz w:val="24"/>
              </w:rPr>
            </w:pPr>
            <w:r>
              <w:rPr>
                <w:rFonts w:eastAsia="方正仿宋_GBK"/>
                <w:bCs/>
                <w:color w:val="auto"/>
                <w:sz w:val="24"/>
              </w:rPr>
              <w:t>6</w:t>
            </w:r>
          </w:p>
        </w:tc>
        <w:tc>
          <w:tcPr>
            <w:tcW w:w="1843" w:type="dxa"/>
            <w:vAlign w:val="center"/>
          </w:tcPr>
          <w:p>
            <w:pPr>
              <w:spacing w:line="400" w:lineRule="exact"/>
              <w:jc w:val="center"/>
              <w:rPr>
                <w:rFonts w:eastAsia="方正仿宋_GBK"/>
                <w:bCs/>
                <w:color w:val="auto"/>
                <w:sz w:val="24"/>
              </w:rPr>
            </w:pPr>
            <w:r>
              <w:rPr>
                <w:rFonts w:eastAsia="方正仿宋_GBK"/>
                <w:bCs/>
                <w:color w:val="auto"/>
                <w:sz w:val="24"/>
              </w:rPr>
              <w:t>土木结构瓦房</w:t>
            </w:r>
          </w:p>
        </w:tc>
        <w:tc>
          <w:tcPr>
            <w:tcW w:w="1275" w:type="dxa"/>
            <w:vAlign w:val="center"/>
          </w:tcPr>
          <w:p>
            <w:pPr>
              <w:jc w:val="center"/>
              <w:rPr>
                <w:rFonts w:eastAsia="方正仿宋_GBK"/>
                <w:bCs/>
                <w:color w:val="auto"/>
                <w:sz w:val="24"/>
              </w:rPr>
            </w:pPr>
            <w:r>
              <w:rPr>
                <w:rFonts w:eastAsia="方正仿宋_GBK"/>
                <w:bCs/>
                <w:color w:val="auto"/>
                <w:sz w:val="24"/>
              </w:rPr>
              <w:t>500</w:t>
            </w:r>
          </w:p>
        </w:tc>
        <w:tc>
          <w:tcPr>
            <w:tcW w:w="1276" w:type="dxa"/>
            <w:vAlign w:val="center"/>
          </w:tcPr>
          <w:p>
            <w:pPr>
              <w:jc w:val="center"/>
              <w:rPr>
                <w:rFonts w:eastAsia="方正仿宋_GBK"/>
                <w:bCs/>
                <w:color w:val="auto"/>
                <w:sz w:val="24"/>
              </w:rPr>
            </w:pPr>
          </w:p>
        </w:tc>
        <w:tc>
          <w:tcPr>
            <w:tcW w:w="3558" w:type="dxa"/>
            <w:vAlign w:val="center"/>
          </w:tcPr>
          <w:p>
            <w:pPr>
              <w:adjustRightInd w:val="0"/>
              <w:snapToGrid w:val="0"/>
              <w:jc w:val="center"/>
              <w:rPr>
                <w:rFonts w:eastAsia="方正仿宋_GBK"/>
                <w:bCs/>
                <w:color w:val="auto"/>
                <w:sz w:val="24"/>
              </w:rPr>
            </w:pPr>
            <w:r>
              <w:rPr>
                <w:rFonts w:eastAsia="方正仿宋_GBK"/>
                <w:bCs/>
                <w:color w:val="auto"/>
                <w:sz w:val="24"/>
              </w:rPr>
              <w:t>门、窗齐全以上。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1" w:type="dxa"/>
            <w:vAlign w:val="center"/>
          </w:tcPr>
          <w:p>
            <w:pPr>
              <w:jc w:val="center"/>
              <w:rPr>
                <w:rFonts w:eastAsia="方正仿宋_GBK"/>
                <w:bCs/>
                <w:color w:val="auto"/>
                <w:sz w:val="24"/>
              </w:rPr>
            </w:pPr>
            <w:r>
              <w:rPr>
                <w:rFonts w:eastAsia="方正仿宋_GBK"/>
                <w:bCs/>
                <w:color w:val="auto"/>
                <w:sz w:val="24"/>
              </w:rPr>
              <w:t>7</w:t>
            </w:r>
          </w:p>
        </w:tc>
        <w:tc>
          <w:tcPr>
            <w:tcW w:w="1843" w:type="dxa"/>
            <w:vAlign w:val="center"/>
          </w:tcPr>
          <w:p>
            <w:pPr>
              <w:spacing w:line="400" w:lineRule="exact"/>
              <w:jc w:val="center"/>
              <w:rPr>
                <w:rFonts w:eastAsia="方正仿宋_GBK"/>
                <w:bCs/>
                <w:color w:val="auto"/>
                <w:sz w:val="24"/>
              </w:rPr>
            </w:pPr>
            <w:r>
              <w:rPr>
                <w:rFonts w:eastAsia="方正仿宋_GBK"/>
                <w:bCs/>
                <w:color w:val="auto"/>
                <w:sz w:val="24"/>
              </w:rPr>
              <w:t>砖石棉瓦房</w:t>
            </w:r>
          </w:p>
        </w:tc>
        <w:tc>
          <w:tcPr>
            <w:tcW w:w="1275" w:type="dxa"/>
            <w:vAlign w:val="center"/>
          </w:tcPr>
          <w:p>
            <w:pPr>
              <w:jc w:val="center"/>
              <w:rPr>
                <w:rFonts w:eastAsia="方正仿宋_GBK"/>
                <w:bCs/>
                <w:color w:val="auto"/>
                <w:sz w:val="24"/>
              </w:rPr>
            </w:pPr>
            <w:r>
              <w:rPr>
                <w:rFonts w:eastAsia="方正仿宋_GBK"/>
                <w:bCs/>
                <w:color w:val="auto"/>
                <w:sz w:val="24"/>
              </w:rPr>
              <w:t>400</w:t>
            </w:r>
          </w:p>
        </w:tc>
        <w:tc>
          <w:tcPr>
            <w:tcW w:w="1276" w:type="dxa"/>
            <w:vAlign w:val="center"/>
          </w:tcPr>
          <w:p>
            <w:pPr>
              <w:jc w:val="center"/>
              <w:rPr>
                <w:rFonts w:eastAsia="方正仿宋_GBK"/>
                <w:bCs/>
                <w:color w:val="auto"/>
                <w:sz w:val="24"/>
              </w:rPr>
            </w:pPr>
          </w:p>
        </w:tc>
        <w:tc>
          <w:tcPr>
            <w:tcW w:w="3558" w:type="dxa"/>
            <w:vAlign w:val="center"/>
          </w:tcPr>
          <w:p>
            <w:pPr>
              <w:adjustRightInd w:val="0"/>
              <w:snapToGrid w:val="0"/>
              <w:jc w:val="center"/>
              <w:rPr>
                <w:rFonts w:eastAsia="方正仿宋_GBK"/>
                <w:bCs/>
                <w:color w:val="auto"/>
                <w:sz w:val="24"/>
              </w:rPr>
            </w:pPr>
            <w:r>
              <w:rPr>
                <w:rFonts w:eastAsia="方正仿宋_GBK"/>
                <w:bCs/>
                <w:color w:val="auto"/>
                <w:sz w:val="24"/>
              </w:rPr>
              <w:t>浇圈粱、有天沟、层高3米以上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811" w:type="dxa"/>
            <w:vAlign w:val="center"/>
          </w:tcPr>
          <w:p>
            <w:pPr>
              <w:spacing w:line="240" w:lineRule="exact"/>
              <w:jc w:val="center"/>
              <w:rPr>
                <w:rFonts w:eastAsia="方正仿宋_GBK"/>
                <w:bCs/>
                <w:color w:val="auto"/>
                <w:sz w:val="24"/>
              </w:rPr>
            </w:pPr>
            <w:r>
              <w:rPr>
                <w:rFonts w:eastAsia="方正仿宋_GBK"/>
                <w:bCs/>
                <w:color w:val="auto"/>
                <w:sz w:val="24"/>
              </w:rPr>
              <w:t>8</w:t>
            </w:r>
          </w:p>
        </w:tc>
        <w:tc>
          <w:tcPr>
            <w:tcW w:w="1843" w:type="dxa"/>
            <w:vAlign w:val="center"/>
          </w:tcPr>
          <w:p>
            <w:pPr>
              <w:spacing w:line="240" w:lineRule="exact"/>
              <w:jc w:val="center"/>
              <w:rPr>
                <w:rFonts w:eastAsia="方正仿宋_GBK"/>
                <w:bCs/>
                <w:color w:val="auto"/>
                <w:sz w:val="24"/>
              </w:rPr>
            </w:pPr>
            <w:r>
              <w:rPr>
                <w:rFonts w:eastAsia="方正仿宋_GBK"/>
                <w:bCs/>
                <w:color w:val="auto"/>
                <w:sz w:val="24"/>
              </w:rPr>
              <w:t>砖石棉瓦房</w:t>
            </w:r>
          </w:p>
        </w:tc>
        <w:tc>
          <w:tcPr>
            <w:tcW w:w="1275" w:type="dxa"/>
            <w:vAlign w:val="center"/>
          </w:tcPr>
          <w:p>
            <w:pPr>
              <w:spacing w:line="240" w:lineRule="exact"/>
              <w:jc w:val="center"/>
              <w:rPr>
                <w:rFonts w:eastAsia="方正仿宋_GBK"/>
                <w:bCs/>
                <w:color w:val="auto"/>
                <w:sz w:val="24"/>
              </w:rPr>
            </w:pPr>
            <w:r>
              <w:rPr>
                <w:rFonts w:eastAsia="方正仿宋_GBK"/>
                <w:bCs/>
                <w:color w:val="auto"/>
                <w:sz w:val="24"/>
              </w:rPr>
              <w:t>250</w:t>
            </w:r>
          </w:p>
        </w:tc>
        <w:tc>
          <w:tcPr>
            <w:tcW w:w="1276" w:type="dxa"/>
            <w:vAlign w:val="center"/>
          </w:tcPr>
          <w:p>
            <w:pPr>
              <w:spacing w:line="240" w:lineRule="exact"/>
              <w:jc w:val="center"/>
              <w:rPr>
                <w:rFonts w:eastAsia="方正仿宋_GBK"/>
                <w:bCs/>
                <w:color w:val="auto"/>
                <w:sz w:val="24"/>
              </w:rPr>
            </w:pPr>
          </w:p>
        </w:tc>
        <w:tc>
          <w:tcPr>
            <w:tcW w:w="3558" w:type="dxa"/>
            <w:vAlign w:val="center"/>
          </w:tcPr>
          <w:p>
            <w:pPr>
              <w:adjustRightInd w:val="0"/>
              <w:snapToGrid w:val="0"/>
              <w:spacing w:line="240" w:lineRule="exact"/>
              <w:jc w:val="center"/>
              <w:rPr>
                <w:rFonts w:eastAsia="方正仿宋_GBK"/>
                <w:bCs/>
                <w:color w:val="auto"/>
                <w:sz w:val="24"/>
              </w:rPr>
            </w:pPr>
            <w:r>
              <w:rPr>
                <w:rFonts w:eastAsia="方正仿宋_GBK"/>
                <w:bCs/>
                <w:color w:val="auto"/>
                <w:sz w:val="24"/>
              </w:rPr>
              <w:t>门、窗齐全。每缺一项扣25元/㎡以此类推。层高2.5米。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811" w:type="dxa"/>
            <w:vAlign w:val="center"/>
          </w:tcPr>
          <w:p>
            <w:pPr>
              <w:spacing w:line="240" w:lineRule="exact"/>
              <w:jc w:val="center"/>
              <w:rPr>
                <w:rFonts w:eastAsia="方正仿宋_GBK"/>
                <w:bCs/>
                <w:color w:val="auto"/>
                <w:sz w:val="24"/>
              </w:rPr>
            </w:pPr>
            <w:r>
              <w:rPr>
                <w:rFonts w:eastAsia="方正仿宋_GBK"/>
                <w:bCs/>
                <w:color w:val="auto"/>
                <w:sz w:val="24"/>
              </w:rPr>
              <w:t>9</w:t>
            </w:r>
          </w:p>
        </w:tc>
        <w:tc>
          <w:tcPr>
            <w:tcW w:w="1843" w:type="dxa"/>
            <w:vAlign w:val="center"/>
          </w:tcPr>
          <w:p>
            <w:pPr>
              <w:spacing w:line="240" w:lineRule="exact"/>
              <w:jc w:val="center"/>
              <w:rPr>
                <w:rFonts w:eastAsia="方正仿宋_GBK"/>
                <w:bCs/>
                <w:color w:val="auto"/>
                <w:sz w:val="24"/>
              </w:rPr>
            </w:pPr>
            <w:r>
              <w:rPr>
                <w:rFonts w:eastAsia="方正仿宋_GBK"/>
                <w:bCs/>
                <w:color w:val="auto"/>
                <w:sz w:val="24"/>
              </w:rPr>
              <w:t>简易房</w:t>
            </w:r>
          </w:p>
        </w:tc>
        <w:tc>
          <w:tcPr>
            <w:tcW w:w="1275" w:type="dxa"/>
            <w:vAlign w:val="center"/>
          </w:tcPr>
          <w:p>
            <w:pPr>
              <w:spacing w:line="240" w:lineRule="exact"/>
              <w:jc w:val="center"/>
              <w:rPr>
                <w:rFonts w:eastAsia="方正仿宋_GBK"/>
                <w:bCs/>
                <w:color w:val="auto"/>
                <w:sz w:val="24"/>
              </w:rPr>
            </w:pPr>
            <w:r>
              <w:rPr>
                <w:rFonts w:eastAsia="方正仿宋_GBK"/>
                <w:bCs/>
                <w:color w:val="auto"/>
                <w:sz w:val="24"/>
              </w:rPr>
              <w:t>200</w:t>
            </w:r>
          </w:p>
        </w:tc>
        <w:tc>
          <w:tcPr>
            <w:tcW w:w="1276" w:type="dxa"/>
            <w:vAlign w:val="center"/>
          </w:tcPr>
          <w:p>
            <w:pPr>
              <w:spacing w:line="240" w:lineRule="exact"/>
              <w:jc w:val="center"/>
              <w:rPr>
                <w:rFonts w:eastAsia="方正仿宋_GBK"/>
                <w:bCs/>
                <w:color w:val="auto"/>
                <w:sz w:val="24"/>
              </w:rPr>
            </w:pPr>
          </w:p>
        </w:tc>
        <w:tc>
          <w:tcPr>
            <w:tcW w:w="3558" w:type="dxa"/>
            <w:vAlign w:val="center"/>
          </w:tcPr>
          <w:p>
            <w:pPr>
              <w:adjustRightInd w:val="0"/>
              <w:snapToGrid w:val="0"/>
              <w:spacing w:line="240" w:lineRule="exact"/>
              <w:jc w:val="center"/>
              <w:rPr>
                <w:rFonts w:eastAsia="方正仿宋_GBK"/>
                <w:bCs/>
                <w:color w:val="auto"/>
                <w:sz w:val="24"/>
              </w:rPr>
            </w:pPr>
            <w:r>
              <w:rPr>
                <w:rFonts w:eastAsia="方正仿宋_GBK"/>
                <w:bCs/>
                <w:color w:val="auto"/>
                <w:sz w:val="24"/>
              </w:rPr>
              <w:t>门、窗齐全。每缺一项扣25元/㎡以此类推。层高2.2米。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11" w:type="dxa"/>
            <w:vAlign w:val="center"/>
          </w:tcPr>
          <w:p>
            <w:pPr>
              <w:spacing w:line="240" w:lineRule="exact"/>
              <w:jc w:val="center"/>
              <w:rPr>
                <w:rFonts w:eastAsia="方正仿宋_GBK"/>
                <w:bCs/>
                <w:color w:val="auto"/>
                <w:sz w:val="24"/>
              </w:rPr>
            </w:pPr>
            <w:r>
              <w:rPr>
                <w:rFonts w:eastAsia="方正仿宋_GBK"/>
                <w:bCs/>
                <w:color w:val="auto"/>
                <w:sz w:val="24"/>
              </w:rPr>
              <w:t>10</w:t>
            </w:r>
          </w:p>
        </w:tc>
        <w:tc>
          <w:tcPr>
            <w:tcW w:w="1843" w:type="dxa"/>
            <w:vAlign w:val="center"/>
          </w:tcPr>
          <w:p>
            <w:pPr>
              <w:spacing w:line="240" w:lineRule="exact"/>
              <w:jc w:val="center"/>
              <w:rPr>
                <w:rFonts w:eastAsia="方正仿宋_GBK"/>
                <w:bCs/>
                <w:color w:val="auto"/>
                <w:sz w:val="24"/>
              </w:rPr>
            </w:pPr>
            <w:r>
              <w:rPr>
                <w:rFonts w:eastAsia="方正仿宋_GBK"/>
                <w:bCs/>
                <w:color w:val="auto"/>
                <w:sz w:val="24"/>
              </w:rPr>
              <w:t>简易棚</w:t>
            </w:r>
          </w:p>
        </w:tc>
        <w:tc>
          <w:tcPr>
            <w:tcW w:w="1275" w:type="dxa"/>
            <w:vAlign w:val="center"/>
          </w:tcPr>
          <w:p>
            <w:pPr>
              <w:spacing w:line="240" w:lineRule="exact"/>
              <w:jc w:val="center"/>
              <w:rPr>
                <w:rFonts w:eastAsia="方正仿宋_GBK"/>
                <w:bCs/>
                <w:color w:val="auto"/>
                <w:sz w:val="24"/>
              </w:rPr>
            </w:pPr>
            <w:r>
              <w:rPr>
                <w:rFonts w:eastAsia="方正仿宋_GBK"/>
                <w:bCs/>
                <w:color w:val="auto"/>
                <w:sz w:val="24"/>
              </w:rPr>
              <w:t>100</w:t>
            </w:r>
          </w:p>
        </w:tc>
        <w:tc>
          <w:tcPr>
            <w:tcW w:w="1276" w:type="dxa"/>
            <w:vAlign w:val="center"/>
          </w:tcPr>
          <w:p>
            <w:pPr>
              <w:spacing w:line="240" w:lineRule="exact"/>
              <w:jc w:val="center"/>
              <w:rPr>
                <w:rFonts w:eastAsia="方正仿宋_GBK"/>
                <w:bCs/>
                <w:color w:val="auto"/>
                <w:sz w:val="24"/>
              </w:rPr>
            </w:pPr>
          </w:p>
        </w:tc>
        <w:tc>
          <w:tcPr>
            <w:tcW w:w="3558" w:type="dxa"/>
            <w:vAlign w:val="center"/>
          </w:tcPr>
          <w:p>
            <w:pPr>
              <w:spacing w:line="240" w:lineRule="exact"/>
              <w:ind w:firstLine="480" w:firstLineChars="200"/>
              <w:jc w:val="center"/>
              <w:rPr>
                <w:rFonts w:eastAsia="方正仿宋_GBK"/>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0" w:hRule="atLeast"/>
          <w:jc w:val="center"/>
        </w:trPr>
        <w:tc>
          <w:tcPr>
            <w:tcW w:w="811" w:type="dxa"/>
            <w:vAlign w:val="center"/>
          </w:tcPr>
          <w:p>
            <w:pPr>
              <w:adjustRightInd w:val="0"/>
              <w:snapToGrid w:val="0"/>
              <w:spacing w:line="240" w:lineRule="exact"/>
              <w:jc w:val="center"/>
              <w:rPr>
                <w:rFonts w:eastAsia="方正仿宋_GBK"/>
                <w:bCs/>
                <w:color w:val="auto"/>
                <w:sz w:val="24"/>
              </w:rPr>
            </w:pPr>
            <w:r>
              <w:rPr>
                <w:rFonts w:eastAsia="方正仿宋_GBK"/>
                <w:bCs/>
                <w:color w:val="auto"/>
                <w:sz w:val="24"/>
              </w:rPr>
              <w:t>11</w:t>
            </w:r>
          </w:p>
        </w:tc>
        <w:tc>
          <w:tcPr>
            <w:tcW w:w="1843" w:type="dxa"/>
            <w:vAlign w:val="center"/>
          </w:tcPr>
          <w:p>
            <w:pPr>
              <w:adjustRightInd w:val="0"/>
              <w:snapToGrid w:val="0"/>
              <w:spacing w:line="240" w:lineRule="exact"/>
              <w:jc w:val="center"/>
              <w:rPr>
                <w:rFonts w:eastAsia="方正仿宋_GBK"/>
                <w:bCs/>
                <w:color w:val="auto"/>
                <w:sz w:val="24"/>
              </w:rPr>
            </w:pPr>
            <w:r>
              <w:rPr>
                <w:rFonts w:eastAsia="方正仿宋_GBK"/>
                <w:bCs/>
                <w:color w:val="auto"/>
                <w:sz w:val="24"/>
              </w:rPr>
              <w:t>彩板瓦房</w:t>
            </w:r>
          </w:p>
        </w:tc>
        <w:tc>
          <w:tcPr>
            <w:tcW w:w="1275" w:type="dxa"/>
            <w:vAlign w:val="center"/>
          </w:tcPr>
          <w:p>
            <w:pPr>
              <w:adjustRightInd w:val="0"/>
              <w:snapToGrid w:val="0"/>
              <w:spacing w:line="240" w:lineRule="exact"/>
              <w:jc w:val="center"/>
              <w:rPr>
                <w:rFonts w:eastAsia="方正仿宋_GBK"/>
                <w:bCs/>
                <w:color w:val="auto"/>
                <w:sz w:val="24"/>
              </w:rPr>
            </w:pPr>
            <w:r>
              <w:rPr>
                <w:rFonts w:eastAsia="方正仿宋_GBK"/>
                <w:bCs/>
                <w:color w:val="auto"/>
                <w:sz w:val="24"/>
              </w:rPr>
              <w:t>300</w:t>
            </w:r>
          </w:p>
        </w:tc>
        <w:tc>
          <w:tcPr>
            <w:tcW w:w="1276" w:type="dxa"/>
            <w:vAlign w:val="center"/>
          </w:tcPr>
          <w:p>
            <w:pPr>
              <w:adjustRightInd w:val="0"/>
              <w:snapToGrid w:val="0"/>
              <w:spacing w:line="240" w:lineRule="exact"/>
              <w:jc w:val="center"/>
              <w:rPr>
                <w:rFonts w:eastAsia="方正仿宋_GBK"/>
                <w:bCs/>
                <w:color w:val="auto"/>
                <w:sz w:val="24"/>
              </w:rPr>
            </w:pPr>
          </w:p>
        </w:tc>
        <w:tc>
          <w:tcPr>
            <w:tcW w:w="3558" w:type="dxa"/>
            <w:vAlign w:val="center"/>
          </w:tcPr>
          <w:p>
            <w:pPr>
              <w:adjustRightInd w:val="0"/>
              <w:snapToGrid w:val="0"/>
              <w:spacing w:line="240" w:lineRule="exact"/>
              <w:jc w:val="center"/>
              <w:rPr>
                <w:rFonts w:eastAsia="方正仿宋_GBK"/>
                <w:bCs/>
                <w:color w:val="auto"/>
                <w:sz w:val="24"/>
              </w:rPr>
            </w:pPr>
            <w:r>
              <w:rPr>
                <w:rFonts w:eastAsia="方正仿宋_GBK"/>
                <w:bCs/>
                <w:color w:val="auto"/>
                <w:sz w:val="24"/>
              </w:rPr>
              <w:t>门、窗齐全、墙体为砖砌墙，外墙粉刷以上。彩板瓦双层（中间夹泡沫）在单层标准上增加50元/㎡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1" w:hRule="atLeast"/>
          <w:jc w:val="center"/>
        </w:trPr>
        <w:tc>
          <w:tcPr>
            <w:tcW w:w="811" w:type="dxa"/>
            <w:vAlign w:val="center"/>
          </w:tcPr>
          <w:p>
            <w:pPr>
              <w:adjustRightInd w:val="0"/>
              <w:snapToGrid w:val="0"/>
              <w:spacing w:line="240" w:lineRule="exact"/>
              <w:jc w:val="center"/>
              <w:rPr>
                <w:rFonts w:eastAsia="方正仿宋_GBK"/>
                <w:bCs/>
                <w:color w:val="auto"/>
                <w:sz w:val="24"/>
              </w:rPr>
            </w:pPr>
            <w:r>
              <w:rPr>
                <w:rFonts w:eastAsia="方正仿宋_GBK"/>
                <w:bCs/>
                <w:color w:val="auto"/>
                <w:sz w:val="24"/>
              </w:rPr>
              <w:t>12</w:t>
            </w:r>
          </w:p>
        </w:tc>
        <w:tc>
          <w:tcPr>
            <w:tcW w:w="1843" w:type="dxa"/>
            <w:vAlign w:val="center"/>
          </w:tcPr>
          <w:p>
            <w:pPr>
              <w:adjustRightInd w:val="0"/>
              <w:snapToGrid w:val="0"/>
              <w:spacing w:line="240" w:lineRule="exact"/>
              <w:jc w:val="center"/>
              <w:rPr>
                <w:rFonts w:eastAsia="方正仿宋_GBK"/>
                <w:bCs/>
                <w:color w:val="auto"/>
                <w:sz w:val="24"/>
              </w:rPr>
            </w:pPr>
            <w:r>
              <w:rPr>
                <w:rFonts w:eastAsia="方正仿宋_GBK"/>
                <w:bCs/>
                <w:color w:val="auto"/>
                <w:sz w:val="24"/>
              </w:rPr>
              <w:t>彩板瓦钢架大棚</w:t>
            </w:r>
          </w:p>
        </w:tc>
        <w:tc>
          <w:tcPr>
            <w:tcW w:w="1275" w:type="dxa"/>
            <w:vAlign w:val="center"/>
          </w:tcPr>
          <w:p>
            <w:pPr>
              <w:adjustRightInd w:val="0"/>
              <w:snapToGrid w:val="0"/>
              <w:spacing w:line="240" w:lineRule="exact"/>
              <w:jc w:val="center"/>
              <w:rPr>
                <w:rFonts w:eastAsia="方正仿宋_GBK"/>
                <w:bCs/>
                <w:color w:val="auto"/>
                <w:sz w:val="24"/>
              </w:rPr>
            </w:pPr>
            <w:r>
              <w:rPr>
                <w:rFonts w:eastAsia="方正仿宋_GBK"/>
                <w:bCs/>
                <w:color w:val="auto"/>
                <w:sz w:val="24"/>
              </w:rPr>
              <w:t>180</w:t>
            </w:r>
          </w:p>
        </w:tc>
        <w:tc>
          <w:tcPr>
            <w:tcW w:w="1276" w:type="dxa"/>
            <w:vAlign w:val="center"/>
          </w:tcPr>
          <w:p>
            <w:pPr>
              <w:adjustRightInd w:val="0"/>
              <w:snapToGrid w:val="0"/>
              <w:spacing w:line="240" w:lineRule="exact"/>
              <w:jc w:val="center"/>
              <w:rPr>
                <w:rFonts w:eastAsia="方正仿宋_GBK"/>
                <w:bCs/>
                <w:color w:val="auto"/>
                <w:sz w:val="24"/>
              </w:rPr>
            </w:pPr>
          </w:p>
        </w:tc>
        <w:tc>
          <w:tcPr>
            <w:tcW w:w="3558" w:type="dxa"/>
            <w:vAlign w:val="center"/>
          </w:tcPr>
          <w:p>
            <w:pPr>
              <w:adjustRightInd w:val="0"/>
              <w:snapToGrid w:val="0"/>
              <w:spacing w:line="240" w:lineRule="exact"/>
              <w:jc w:val="center"/>
              <w:rPr>
                <w:rFonts w:eastAsia="方正仿宋_GBK"/>
                <w:bCs/>
                <w:color w:val="auto"/>
                <w:sz w:val="24"/>
              </w:rPr>
            </w:pPr>
            <w:r>
              <w:rPr>
                <w:rFonts w:eastAsia="方正仿宋_GBK"/>
                <w:bCs/>
                <w:color w:val="auto"/>
                <w:sz w:val="24"/>
              </w:rPr>
              <w:t>高度6米以上。彩板瓦双层（中间夹泡沫）在单层标准上增加50元/㎡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811" w:type="dxa"/>
            <w:vAlign w:val="center"/>
          </w:tcPr>
          <w:p>
            <w:pPr>
              <w:adjustRightInd w:val="0"/>
              <w:snapToGrid w:val="0"/>
              <w:spacing w:line="240" w:lineRule="exact"/>
              <w:jc w:val="center"/>
              <w:rPr>
                <w:rFonts w:eastAsia="方正仿宋_GBK"/>
                <w:bCs/>
                <w:color w:val="auto"/>
                <w:sz w:val="24"/>
              </w:rPr>
            </w:pPr>
            <w:r>
              <w:rPr>
                <w:rFonts w:eastAsia="方正仿宋_GBK"/>
                <w:bCs/>
                <w:color w:val="auto"/>
                <w:sz w:val="24"/>
              </w:rPr>
              <w:t>13</w:t>
            </w:r>
          </w:p>
        </w:tc>
        <w:tc>
          <w:tcPr>
            <w:tcW w:w="1843" w:type="dxa"/>
            <w:vAlign w:val="center"/>
          </w:tcPr>
          <w:p>
            <w:pPr>
              <w:adjustRightInd w:val="0"/>
              <w:snapToGrid w:val="0"/>
              <w:spacing w:line="240" w:lineRule="exact"/>
              <w:jc w:val="center"/>
              <w:rPr>
                <w:rFonts w:eastAsia="方正仿宋_GBK"/>
                <w:bCs/>
                <w:color w:val="auto"/>
                <w:sz w:val="24"/>
              </w:rPr>
            </w:pPr>
            <w:r>
              <w:rPr>
                <w:rFonts w:eastAsia="方正仿宋_GBK"/>
                <w:bCs/>
                <w:color w:val="auto"/>
                <w:sz w:val="24"/>
              </w:rPr>
              <w:t>钢架彩钢瓦棚</w:t>
            </w:r>
          </w:p>
        </w:tc>
        <w:tc>
          <w:tcPr>
            <w:tcW w:w="1275" w:type="dxa"/>
            <w:vAlign w:val="center"/>
          </w:tcPr>
          <w:p>
            <w:pPr>
              <w:adjustRightInd w:val="0"/>
              <w:snapToGrid w:val="0"/>
              <w:spacing w:line="240" w:lineRule="exact"/>
              <w:jc w:val="center"/>
              <w:rPr>
                <w:rFonts w:eastAsia="方正仿宋_GBK"/>
                <w:bCs/>
                <w:color w:val="auto"/>
                <w:sz w:val="24"/>
              </w:rPr>
            </w:pPr>
            <w:r>
              <w:rPr>
                <w:rFonts w:eastAsia="方正仿宋_GBK"/>
                <w:bCs/>
                <w:color w:val="auto"/>
                <w:sz w:val="24"/>
              </w:rPr>
              <w:t>100</w:t>
            </w:r>
          </w:p>
        </w:tc>
        <w:tc>
          <w:tcPr>
            <w:tcW w:w="1276" w:type="dxa"/>
            <w:vAlign w:val="center"/>
          </w:tcPr>
          <w:p>
            <w:pPr>
              <w:adjustRightInd w:val="0"/>
              <w:snapToGrid w:val="0"/>
              <w:spacing w:line="240" w:lineRule="exact"/>
              <w:jc w:val="center"/>
              <w:rPr>
                <w:rFonts w:eastAsia="方正仿宋_GBK"/>
                <w:bCs/>
                <w:color w:val="auto"/>
                <w:sz w:val="24"/>
              </w:rPr>
            </w:pPr>
          </w:p>
        </w:tc>
        <w:tc>
          <w:tcPr>
            <w:tcW w:w="3558" w:type="dxa"/>
            <w:vAlign w:val="center"/>
          </w:tcPr>
          <w:p>
            <w:pPr>
              <w:adjustRightInd w:val="0"/>
              <w:snapToGrid w:val="0"/>
              <w:spacing w:line="240" w:lineRule="exact"/>
              <w:jc w:val="center"/>
              <w:rPr>
                <w:rFonts w:eastAsia="方正仿宋_GBK"/>
                <w:bCs/>
                <w:color w:val="auto"/>
                <w:sz w:val="24"/>
              </w:rPr>
            </w:pPr>
            <w:r>
              <w:rPr>
                <w:rFonts w:eastAsia="方正仿宋_GBK"/>
                <w:bCs/>
                <w:color w:val="auto"/>
                <w:sz w:val="24"/>
              </w:rPr>
              <w:t>彩板瓦双层（中间夹泡沫）在单层标准上增加50元/㎡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811" w:type="dxa"/>
            <w:vAlign w:val="center"/>
          </w:tcPr>
          <w:p>
            <w:pPr>
              <w:adjustRightInd w:val="0"/>
              <w:snapToGrid w:val="0"/>
              <w:spacing w:line="240" w:lineRule="exact"/>
              <w:jc w:val="center"/>
              <w:rPr>
                <w:rFonts w:eastAsia="方正仿宋_GBK"/>
                <w:bCs/>
                <w:color w:val="auto"/>
                <w:sz w:val="24"/>
              </w:rPr>
            </w:pPr>
            <w:r>
              <w:rPr>
                <w:rFonts w:eastAsia="方正仿宋_GBK"/>
                <w:bCs/>
                <w:color w:val="auto"/>
                <w:sz w:val="24"/>
              </w:rPr>
              <w:t>14</w:t>
            </w:r>
          </w:p>
        </w:tc>
        <w:tc>
          <w:tcPr>
            <w:tcW w:w="1843" w:type="dxa"/>
            <w:vAlign w:val="center"/>
          </w:tcPr>
          <w:p>
            <w:pPr>
              <w:adjustRightInd w:val="0"/>
              <w:snapToGrid w:val="0"/>
              <w:spacing w:line="240" w:lineRule="exact"/>
              <w:jc w:val="center"/>
              <w:rPr>
                <w:rFonts w:eastAsia="方正仿宋_GBK"/>
                <w:bCs/>
                <w:color w:val="auto"/>
                <w:sz w:val="24"/>
              </w:rPr>
            </w:pPr>
            <w:r>
              <w:rPr>
                <w:rFonts w:eastAsia="方正仿宋_GBK"/>
                <w:bCs/>
                <w:color w:val="auto"/>
                <w:sz w:val="24"/>
              </w:rPr>
              <w:t>钢架吊顶复合活动板房</w:t>
            </w:r>
          </w:p>
        </w:tc>
        <w:tc>
          <w:tcPr>
            <w:tcW w:w="1275" w:type="dxa"/>
            <w:vAlign w:val="center"/>
          </w:tcPr>
          <w:p>
            <w:pPr>
              <w:adjustRightInd w:val="0"/>
              <w:snapToGrid w:val="0"/>
              <w:spacing w:line="240" w:lineRule="exact"/>
              <w:jc w:val="center"/>
              <w:rPr>
                <w:rFonts w:eastAsia="方正仿宋_GBK"/>
                <w:bCs/>
                <w:color w:val="auto"/>
                <w:sz w:val="24"/>
              </w:rPr>
            </w:pPr>
            <w:r>
              <w:rPr>
                <w:rFonts w:eastAsia="方正仿宋_GBK"/>
                <w:bCs/>
                <w:color w:val="auto"/>
                <w:sz w:val="24"/>
              </w:rPr>
              <w:t>280</w:t>
            </w:r>
          </w:p>
        </w:tc>
        <w:tc>
          <w:tcPr>
            <w:tcW w:w="1276" w:type="dxa"/>
            <w:vAlign w:val="center"/>
          </w:tcPr>
          <w:p>
            <w:pPr>
              <w:adjustRightInd w:val="0"/>
              <w:snapToGrid w:val="0"/>
              <w:spacing w:line="240" w:lineRule="exact"/>
              <w:jc w:val="center"/>
              <w:rPr>
                <w:rFonts w:eastAsia="方正仿宋_GBK"/>
                <w:bCs/>
                <w:color w:val="auto"/>
                <w:sz w:val="24"/>
              </w:rPr>
            </w:pPr>
          </w:p>
        </w:tc>
        <w:tc>
          <w:tcPr>
            <w:tcW w:w="3558" w:type="dxa"/>
            <w:vAlign w:val="center"/>
          </w:tcPr>
          <w:p>
            <w:pPr>
              <w:adjustRightInd w:val="0"/>
              <w:snapToGrid w:val="0"/>
              <w:spacing w:line="240" w:lineRule="exact"/>
              <w:ind w:firstLine="480" w:firstLineChars="200"/>
              <w:jc w:val="center"/>
              <w:rPr>
                <w:rFonts w:eastAsia="方正仿宋_GBK"/>
                <w:bCs/>
                <w:color w:val="auto"/>
                <w:sz w:val="24"/>
              </w:rPr>
            </w:pPr>
            <w:r>
              <w:rPr>
                <w:rFonts w:eastAsia="方正仿宋_GBK"/>
                <w:bCs/>
                <w:color w:val="auto"/>
                <w:sz w:val="24"/>
              </w:rPr>
              <w:t>未吊顶的为180元/㎡</w:t>
            </w:r>
          </w:p>
        </w:tc>
      </w:tr>
    </w:tbl>
    <w:p>
      <w:pPr>
        <w:rPr>
          <w:rFonts w:eastAsia="方正仿宋_GBK"/>
          <w:bCs/>
          <w:color w:val="auto"/>
          <w:sz w:val="28"/>
          <w:szCs w:val="28"/>
        </w:rPr>
      </w:pPr>
      <w:r>
        <w:rPr>
          <w:rFonts w:eastAsia="方正仿宋_GBK"/>
          <w:bCs/>
          <w:color w:val="auto"/>
          <w:sz w:val="28"/>
          <w:szCs w:val="28"/>
        </w:rPr>
        <w:t>备注：</w:t>
      </w:r>
    </w:p>
    <w:p>
      <w:pPr>
        <w:ind w:firstLine="420" w:firstLineChars="200"/>
        <w:rPr>
          <w:rFonts w:eastAsia="方正仿宋_GBK"/>
          <w:bCs/>
          <w:color w:val="auto"/>
          <w:szCs w:val="21"/>
        </w:rPr>
      </w:pPr>
      <w:r>
        <w:rPr>
          <w:rFonts w:eastAsia="方正仿宋_GBK"/>
          <w:bCs/>
          <w:color w:val="auto"/>
          <w:szCs w:val="21"/>
        </w:rPr>
        <w:t>1.钢混、砖混、砖木、土木结构补偿单价的价格内涵为：有合法权属证明、基础完好、水电齐备、房屋层高达到国家标准、内外门窗齐全、房屋基本设施齐全、室内外一般粉刷、水泥坯布砂浆抹平。达不到或超过上述标准的，由具有相应资质的第三方根据实际情况适当调整修正。</w:t>
      </w:r>
    </w:p>
    <w:p>
      <w:pPr>
        <w:ind w:firstLine="420" w:firstLineChars="200"/>
        <w:rPr>
          <w:rFonts w:eastAsia="方正楷体_GBK"/>
          <w:bCs/>
          <w:color w:val="auto"/>
          <w:sz w:val="32"/>
          <w:szCs w:val="32"/>
        </w:rPr>
      </w:pPr>
      <w:r>
        <w:rPr>
          <w:rFonts w:eastAsia="方正仿宋_GBK"/>
          <w:bCs/>
          <w:color w:val="auto"/>
          <w:szCs w:val="21"/>
        </w:rPr>
        <w:t>2.已参加过旧村改造的原房屋面积360㎡以内的，“拆一还一”。钢混剪力墙、钢架结构和框架结构补给被拆迁人结构差价；砖混结构“拆一还一”，不补差价；房屋结构标准低于砖混结构的，由被拆迁人补给拆迁人结构差价，结构差价补足900元/㎡。</w:t>
      </w:r>
    </w:p>
    <w:p>
      <w:pPr>
        <w:rPr>
          <w:rFonts w:eastAsia="方正楷体_GBK"/>
          <w:bCs/>
          <w:color w:val="auto"/>
          <w:sz w:val="32"/>
          <w:szCs w:val="32"/>
        </w:rPr>
      </w:pPr>
      <w:r>
        <w:rPr>
          <w:rFonts w:eastAsia="方正楷体_GBK"/>
          <w:bCs/>
          <w:color w:val="auto"/>
          <w:sz w:val="32"/>
          <w:szCs w:val="32"/>
        </w:rPr>
        <w:br w:type="page"/>
      </w:r>
      <w:r>
        <w:rPr>
          <w:rFonts w:eastAsia="方正楷体_GBK"/>
          <w:bCs/>
          <w:color w:val="auto"/>
          <w:sz w:val="32"/>
          <w:szCs w:val="32"/>
        </w:rPr>
        <w:t>附件2</w:t>
      </w:r>
    </w:p>
    <w:p>
      <w:pPr>
        <w:pStyle w:val="3"/>
        <w:spacing w:after="0"/>
        <w:ind w:left="0" w:leftChars="0" w:firstLine="0" w:firstLineChars="0"/>
        <w:jc w:val="center"/>
        <w:rPr>
          <w:rFonts w:eastAsia="方正小标宋_GBK"/>
          <w:bCs/>
          <w:color w:val="auto"/>
          <w:sz w:val="32"/>
          <w:szCs w:val="32"/>
        </w:rPr>
      </w:pPr>
      <w:r>
        <w:rPr>
          <w:rFonts w:eastAsia="方正小标宋_GBK"/>
          <w:bCs/>
          <w:color w:val="auto"/>
          <w:sz w:val="32"/>
          <w:szCs w:val="32"/>
        </w:rPr>
        <w:t>构筑物、附属物补偿</w:t>
      </w:r>
      <w:r>
        <w:rPr>
          <w:rFonts w:hint="eastAsia" w:eastAsia="方正小标宋_GBK"/>
          <w:bCs/>
          <w:color w:val="auto"/>
          <w:sz w:val="32"/>
          <w:szCs w:val="32"/>
        </w:rPr>
        <w:t>及其他搬迁补助</w:t>
      </w:r>
      <w:r>
        <w:rPr>
          <w:rFonts w:eastAsia="方正小标宋_GBK"/>
          <w:bCs/>
          <w:color w:val="auto"/>
          <w:sz w:val="32"/>
          <w:szCs w:val="32"/>
        </w:rPr>
        <w:t>标准</w:t>
      </w:r>
    </w:p>
    <w:tbl>
      <w:tblPr>
        <w:tblStyle w:val="4"/>
        <w:tblW w:w="83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2047"/>
        <w:gridCol w:w="1002"/>
        <w:gridCol w:w="1392"/>
        <w:gridCol w:w="3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b/>
                <w:color w:val="auto"/>
                <w:sz w:val="24"/>
              </w:rPr>
            </w:pPr>
            <w:r>
              <w:rPr>
                <w:rFonts w:eastAsia="方正仿宋_GBK"/>
                <w:b/>
                <w:color w:val="auto"/>
                <w:sz w:val="24"/>
              </w:rPr>
              <w:t>序号</w:t>
            </w:r>
          </w:p>
        </w:tc>
        <w:tc>
          <w:tcPr>
            <w:tcW w:w="204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b/>
                <w:color w:val="auto"/>
                <w:sz w:val="24"/>
              </w:rPr>
            </w:pPr>
            <w:r>
              <w:rPr>
                <w:rFonts w:eastAsia="方正仿宋_GBK"/>
                <w:b/>
                <w:color w:val="auto"/>
                <w:sz w:val="24"/>
              </w:rPr>
              <w:t>类 别</w:t>
            </w:r>
          </w:p>
        </w:tc>
        <w:tc>
          <w:tcPr>
            <w:tcW w:w="10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b/>
                <w:color w:val="auto"/>
                <w:sz w:val="24"/>
              </w:rPr>
            </w:pPr>
            <w:r>
              <w:rPr>
                <w:rFonts w:eastAsia="方正仿宋_GBK"/>
                <w:b/>
                <w:color w:val="auto"/>
                <w:sz w:val="24"/>
              </w:rPr>
              <w:t>单 位</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
                <w:color w:val="auto"/>
                <w:sz w:val="24"/>
              </w:rPr>
            </w:pPr>
            <w:r>
              <w:rPr>
                <w:rFonts w:eastAsia="方正仿宋_GBK"/>
                <w:b/>
                <w:color w:val="auto"/>
                <w:sz w:val="24"/>
              </w:rPr>
              <w:t>补偿标准（元）</w:t>
            </w:r>
          </w:p>
        </w:tc>
        <w:tc>
          <w:tcPr>
            <w:tcW w:w="30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_GBK"/>
                <w:b/>
                <w:color w:val="auto"/>
                <w:sz w:val="24"/>
              </w:rPr>
            </w:pPr>
            <w:r>
              <w:rPr>
                <w:rFonts w:eastAsia="方正仿宋_GBK"/>
                <w:b/>
                <w:color w:val="auto"/>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1</w:t>
            </w:r>
          </w:p>
        </w:tc>
        <w:tc>
          <w:tcPr>
            <w:tcW w:w="204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砖砌围墙</w:t>
            </w:r>
          </w:p>
        </w:tc>
        <w:tc>
          <w:tcPr>
            <w:tcW w:w="10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立方米</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360</w:t>
            </w:r>
          </w:p>
        </w:tc>
        <w:tc>
          <w:tcPr>
            <w:tcW w:w="30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2</w:t>
            </w:r>
          </w:p>
        </w:tc>
        <w:tc>
          <w:tcPr>
            <w:tcW w:w="204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空心砖围墙</w:t>
            </w:r>
          </w:p>
        </w:tc>
        <w:tc>
          <w:tcPr>
            <w:tcW w:w="10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立方米</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260</w:t>
            </w:r>
          </w:p>
        </w:tc>
        <w:tc>
          <w:tcPr>
            <w:tcW w:w="30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3</w:t>
            </w:r>
          </w:p>
        </w:tc>
        <w:tc>
          <w:tcPr>
            <w:tcW w:w="204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水沟</w:t>
            </w:r>
          </w:p>
        </w:tc>
        <w:tc>
          <w:tcPr>
            <w:tcW w:w="10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立方米</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300</w:t>
            </w:r>
          </w:p>
        </w:tc>
        <w:tc>
          <w:tcPr>
            <w:tcW w:w="30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砖砌、土沟不予补偿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4</w:t>
            </w:r>
          </w:p>
        </w:tc>
        <w:tc>
          <w:tcPr>
            <w:tcW w:w="204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土围墙</w:t>
            </w:r>
          </w:p>
        </w:tc>
        <w:tc>
          <w:tcPr>
            <w:tcW w:w="10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立方米</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90</w:t>
            </w:r>
          </w:p>
        </w:tc>
        <w:tc>
          <w:tcPr>
            <w:tcW w:w="30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5</w:t>
            </w:r>
          </w:p>
        </w:tc>
        <w:tc>
          <w:tcPr>
            <w:tcW w:w="204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铁栅栏围墙</w:t>
            </w:r>
          </w:p>
        </w:tc>
        <w:tc>
          <w:tcPr>
            <w:tcW w:w="10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平方米</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100</w:t>
            </w:r>
          </w:p>
        </w:tc>
        <w:tc>
          <w:tcPr>
            <w:tcW w:w="30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6</w:t>
            </w:r>
          </w:p>
        </w:tc>
        <w:tc>
          <w:tcPr>
            <w:tcW w:w="204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水泥地坪</w:t>
            </w:r>
          </w:p>
          <w:p>
            <w:pPr>
              <w:spacing w:line="320" w:lineRule="exact"/>
              <w:jc w:val="center"/>
              <w:rPr>
                <w:rFonts w:eastAsia="方正仿宋_GBK"/>
                <w:bCs/>
                <w:color w:val="auto"/>
                <w:sz w:val="24"/>
              </w:rPr>
            </w:pPr>
            <w:r>
              <w:rPr>
                <w:rFonts w:eastAsia="方正仿宋_GBK"/>
                <w:bCs/>
                <w:color w:val="auto"/>
                <w:sz w:val="24"/>
              </w:rPr>
              <w:t>（室外）</w:t>
            </w:r>
          </w:p>
        </w:tc>
        <w:tc>
          <w:tcPr>
            <w:tcW w:w="10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平方米</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50</w:t>
            </w:r>
          </w:p>
        </w:tc>
        <w:tc>
          <w:tcPr>
            <w:tcW w:w="30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1" w:type="dxa"/>
            <w:vMerge w:val="restart"/>
            <w:tcBorders>
              <w:top w:val="single" w:color="auto" w:sz="4" w:space="0"/>
              <w:left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7</w:t>
            </w:r>
          </w:p>
        </w:tc>
        <w:tc>
          <w:tcPr>
            <w:tcW w:w="2047" w:type="dxa"/>
            <w:vMerge w:val="restart"/>
            <w:tcBorders>
              <w:top w:val="single" w:color="auto" w:sz="4" w:space="0"/>
              <w:left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水井</w:t>
            </w:r>
          </w:p>
        </w:tc>
        <w:tc>
          <w:tcPr>
            <w:tcW w:w="1002" w:type="dxa"/>
            <w:vMerge w:val="restart"/>
            <w:tcBorders>
              <w:top w:val="single" w:color="auto" w:sz="4" w:space="0"/>
              <w:left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口</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1200</w:t>
            </w:r>
          </w:p>
        </w:tc>
        <w:tc>
          <w:tcPr>
            <w:tcW w:w="3058" w:type="dxa"/>
            <w:tcBorders>
              <w:top w:val="single" w:color="auto" w:sz="4" w:space="0"/>
              <w:left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深度8米以内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1" w:type="dxa"/>
            <w:vMerge w:val="continue"/>
            <w:tcBorders>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p>
        </w:tc>
        <w:tc>
          <w:tcPr>
            <w:tcW w:w="2047" w:type="dxa"/>
            <w:vMerge w:val="continue"/>
            <w:tcBorders>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p>
        </w:tc>
        <w:tc>
          <w:tcPr>
            <w:tcW w:w="1002" w:type="dxa"/>
            <w:vMerge w:val="continue"/>
            <w:tcBorders>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1800</w:t>
            </w:r>
          </w:p>
        </w:tc>
        <w:tc>
          <w:tcPr>
            <w:tcW w:w="3058" w:type="dxa"/>
            <w:tcBorders>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深度8米以外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8</w:t>
            </w:r>
          </w:p>
        </w:tc>
        <w:tc>
          <w:tcPr>
            <w:tcW w:w="204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砖砌水池</w:t>
            </w:r>
          </w:p>
        </w:tc>
        <w:tc>
          <w:tcPr>
            <w:tcW w:w="10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立方米</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390</w:t>
            </w:r>
          </w:p>
        </w:tc>
        <w:tc>
          <w:tcPr>
            <w:tcW w:w="30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9</w:t>
            </w:r>
          </w:p>
        </w:tc>
        <w:tc>
          <w:tcPr>
            <w:tcW w:w="204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沼气池</w:t>
            </w:r>
          </w:p>
        </w:tc>
        <w:tc>
          <w:tcPr>
            <w:tcW w:w="10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口</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2000</w:t>
            </w:r>
          </w:p>
        </w:tc>
        <w:tc>
          <w:tcPr>
            <w:tcW w:w="30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10</w:t>
            </w:r>
          </w:p>
        </w:tc>
        <w:tc>
          <w:tcPr>
            <w:tcW w:w="204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块石砌体</w:t>
            </w:r>
          </w:p>
        </w:tc>
        <w:tc>
          <w:tcPr>
            <w:tcW w:w="10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立方米</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260</w:t>
            </w:r>
          </w:p>
        </w:tc>
        <w:tc>
          <w:tcPr>
            <w:tcW w:w="30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含土方工程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11</w:t>
            </w:r>
          </w:p>
        </w:tc>
        <w:tc>
          <w:tcPr>
            <w:tcW w:w="204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钢筋混凝土制件（含水塔、工程量）</w:t>
            </w:r>
          </w:p>
        </w:tc>
        <w:tc>
          <w:tcPr>
            <w:tcW w:w="10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立方米</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620</w:t>
            </w:r>
          </w:p>
        </w:tc>
        <w:tc>
          <w:tcPr>
            <w:tcW w:w="30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12</w:t>
            </w:r>
          </w:p>
        </w:tc>
        <w:tc>
          <w:tcPr>
            <w:tcW w:w="204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素混凝土制件</w:t>
            </w:r>
          </w:p>
        </w:tc>
        <w:tc>
          <w:tcPr>
            <w:tcW w:w="10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立方米</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420</w:t>
            </w:r>
          </w:p>
        </w:tc>
        <w:tc>
          <w:tcPr>
            <w:tcW w:w="30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13</w:t>
            </w:r>
          </w:p>
        </w:tc>
        <w:tc>
          <w:tcPr>
            <w:tcW w:w="204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铁大门</w:t>
            </w:r>
          </w:p>
        </w:tc>
        <w:tc>
          <w:tcPr>
            <w:tcW w:w="10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平方米</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300</w:t>
            </w:r>
          </w:p>
        </w:tc>
        <w:tc>
          <w:tcPr>
            <w:tcW w:w="30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宽度4米以上的，根据材料确定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1" w:type="dxa"/>
            <w:tcBorders>
              <w:top w:val="nil"/>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14</w:t>
            </w:r>
          </w:p>
        </w:tc>
        <w:tc>
          <w:tcPr>
            <w:tcW w:w="2047" w:type="dxa"/>
            <w:tcBorders>
              <w:top w:val="nil"/>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花台</w:t>
            </w:r>
          </w:p>
        </w:tc>
        <w:tc>
          <w:tcPr>
            <w:tcW w:w="1002" w:type="dxa"/>
            <w:tcBorders>
              <w:top w:val="nil"/>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立方米</w:t>
            </w:r>
          </w:p>
        </w:tc>
        <w:tc>
          <w:tcPr>
            <w:tcW w:w="1392" w:type="dxa"/>
            <w:tcBorders>
              <w:top w:val="nil"/>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180</w:t>
            </w:r>
          </w:p>
        </w:tc>
        <w:tc>
          <w:tcPr>
            <w:tcW w:w="3058" w:type="dxa"/>
            <w:tcBorders>
              <w:top w:val="nil"/>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含花台内灌木、花草、草坪等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eastAsia="方正仿宋_GBK"/>
                <w:bCs/>
                <w:color w:val="auto"/>
                <w:sz w:val="24"/>
              </w:rPr>
              <w:t>15</w:t>
            </w:r>
          </w:p>
        </w:tc>
        <w:tc>
          <w:tcPr>
            <w:tcW w:w="204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strike/>
                <w:color w:val="auto"/>
                <w:sz w:val="24"/>
              </w:rPr>
            </w:pPr>
            <w:r>
              <w:rPr>
                <w:rFonts w:hint="eastAsia" w:eastAsia="方正仿宋_GBK"/>
                <w:bCs/>
                <w:color w:val="auto"/>
                <w:sz w:val="24"/>
              </w:rPr>
              <w:t>电话移机</w:t>
            </w:r>
          </w:p>
        </w:tc>
        <w:tc>
          <w:tcPr>
            <w:tcW w:w="10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strike/>
                <w:color w:val="auto"/>
                <w:sz w:val="24"/>
              </w:rPr>
            </w:pPr>
            <w:r>
              <w:rPr>
                <w:rFonts w:hint="eastAsia" w:eastAsia="方正仿宋_GBK"/>
                <w:bCs/>
                <w:color w:val="auto"/>
                <w:sz w:val="24"/>
              </w:rPr>
              <w:t>部</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strike/>
                <w:color w:val="auto"/>
                <w:sz w:val="24"/>
              </w:rPr>
            </w:pPr>
            <w:r>
              <w:rPr>
                <w:rFonts w:eastAsia="方正仿宋_GBK"/>
                <w:bCs/>
                <w:color w:val="auto"/>
                <w:sz w:val="24"/>
              </w:rPr>
              <w:t>180</w:t>
            </w:r>
          </w:p>
        </w:tc>
        <w:tc>
          <w:tcPr>
            <w:tcW w:w="30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strike/>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hint="eastAsia" w:eastAsia="方正仿宋_GBK"/>
                <w:bCs/>
                <w:color w:val="auto"/>
                <w:sz w:val="24"/>
              </w:rPr>
              <w:t>1</w:t>
            </w:r>
            <w:r>
              <w:rPr>
                <w:rFonts w:eastAsia="方正仿宋_GBK"/>
                <w:bCs/>
                <w:color w:val="auto"/>
                <w:sz w:val="24"/>
              </w:rPr>
              <w:t>6</w:t>
            </w:r>
          </w:p>
        </w:tc>
        <w:tc>
          <w:tcPr>
            <w:tcW w:w="204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hint="eastAsia" w:eastAsia="方正仿宋_GBK"/>
                <w:bCs/>
                <w:color w:val="auto"/>
                <w:sz w:val="24"/>
              </w:rPr>
              <w:t>有线电视改迁</w:t>
            </w:r>
          </w:p>
        </w:tc>
        <w:tc>
          <w:tcPr>
            <w:tcW w:w="10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hint="eastAsia" w:eastAsia="方正仿宋_GBK"/>
                <w:bCs/>
                <w:color w:val="auto"/>
                <w:sz w:val="24"/>
              </w:rPr>
              <w:t>户</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hint="eastAsia" w:eastAsia="方正仿宋_GBK"/>
                <w:bCs/>
                <w:color w:val="auto"/>
                <w:sz w:val="24"/>
              </w:rPr>
              <w:t>2</w:t>
            </w:r>
            <w:r>
              <w:rPr>
                <w:rFonts w:eastAsia="方正仿宋_GBK"/>
                <w:bCs/>
                <w:color w:val="auto"/>
                <w:sz w:val="24"/>
              </w:rPr>
              <w:t>50</w:t>
            </w:r>
          </w:p>
        </w:tc>
        <w:tc>
          <w:tcPr>
            <w:tcW w:w="30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hint="eastAsia" w:eastAsia="方正仿宋_GBK"/>
                <w:bCs/>
                <w:color w:val="auto"/>
                <w:sz w:val="24"/>
              </w:rPr>
              <w:t>1</w:t>
            </w:r>
            <w:r>
              <w:rPr>
                <w:rFonts w:eastAsia="方正仿宋_GBK"/>
                <w:bCs/>
                <w:color w:val="auto"/>
                <w:sz w:val="24"/>
              </w:rPr>
              <w:t>7</w:t>
            </w:r>
          </w:p>
        </w:tc>
        <w:tc>
          <w:tcPr>
            <w:tcW w:w="204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方正仿宋_GBK"/>
                <w:bCs/>
                <w:color w:val="auto"/>
                <w:sz w:val="24"/>
              </w:rPr>
            </w:pPr>
            <w:r>
              <w:rPr>
                <w:rFonts w:hint="eastAsia" w:eastAsia="方正仿宋_GBK"/>
                <w:bCs/>
                <w:color w:val="auto"/>
                <w:sz w:val="24"/>
              </w:rPr>
              <w:t>水管改造</w:t>
            </w:r>
          </w:p>
        </w:tc>
        <w:tc>
          <w:tcPr>
            <w:tcW w:w="10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hint="eastAsia" w:eastAsia="方正仿宋_GBK"/>
                <w:bCs/>
                <w:color w:val="auto"/>
                <w:sz w:val="24"/>
              </w:rPr>
              <w:t>户</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hint="eastAsia" w:eastAsia="方正仿宋_GBK"/>
                <w:bCs/>
                <w:color w:val="auto"/>
                <w:sz w:val="24"/>
              </w:rPr>
              <w:t>3</w:t>
            </w:r>
            <w:r>
              <w:rPr>
                <w:rFonts w:eastAsia="方正仿宋_GBK"/>
                <w:bCs/>
                <w:color w:val="auto"/>
                <w:sz w:val="24"/>
              </w:rPr>
              <w:t>00</w:t>
            </w:r>
          </w:p>
        </w:tc>
        <w:tc>
          <w:tcPr>
            <w:tcW w:w="30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hint="eastAsia" w:eastAsia="方正仿宋_GBK"/>
                <w:bCs/>
                <w:color w:val="auto"/>
                <w:sz w:val="24"/>
              </w:rPr>
              <w:t>1</w:t>
            </w:r>
            <w:r>
              <w:rPr>
                <w:rFonts w:eastAsia="方正仿宋_GBK"/>
                <w:bCs/>
                <w:color w:val="auto"/>
                <w:sz w:val="24"/>
              </w:rPr>
              <w:t>8</w:t>
            </w:r>
          </w:p>
        </w:tc>
        <w:tc>
          <w:tcPr>
            <w:tcW w:w="204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方正仿宋_GBK"/>
                <w:bCs/>
                <w:color w:val="auto"/>
                <w:sz w:val="24"/>
              </w:rPr>
            </w:pPr>
            <w:r>
              <w:rPr>
                <w:rFonts w:hint="eastAsia" w:eastAsia="方正仿宋_GBK"/>
                <w:bCs/>
                <w:color w:val="auto"/>
                <w:sz w:val="24"/>
              </w:rPr>
              <w:t>电网改造</w:t>
            </w:r>
          </w:p>
        </w:tc>
        <w:tc>
          <w:tcPr>
            <w:tcW w:w="10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hint="eastAsia" w:eastAsia="方正仿宋_GBK"/>
                <w:bCs/>
                <w:color w:val="auto"/>
                <w:sz w:val="24"/>
              </w:rPr>
              <w:t>户</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hint="eastAsia" w:eastAsia="方正仿宋_GBK"/>
                <w:bCs/>
                <w:color w:val="auto"/>
                <w:sz w:val="24"/>
              </w:rPr>
              <w:t>7</w:t>
            </w:r>
            <w:r>
              <w:rPr>
                <w:rFonts w:eastAsia="方正仿宋_GBK"/>
                <w:bCs/>
                <w:color w:val="auto"/>
                <w:sz w:val="24"/>
              </w:rPr>
              <w:t>00</w:t>
            </w:r>
          </w:p>
        </w:tc>
        <w:tc>
          <w:tcPr>
            <w:tcW w:w="30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hint="eastAsia" w:eastAsia="方正仿宋_GBK"/>
                <w:bCs/>
                <w:color w:val="auto"/>
                <w:sz w:val="24"/>
              </w:rPr>
              <w:t>1</w:t>
            </w:r>
            <w:r>
              <w:rPr>
                <w:rFonts w:eastAsia="方正仿宋_GBK"/>
                <w:bCs/>
                <w:color w:val="auto"/>
                <w:sz w:val="24"/>
              </w:rPr>
              <w:t>9</w:t>
            </w:r>
          </w:p>
        </w:tc>
        <w:tc>
          <w:tcPr>
            <w:tcW w:w="204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hint="eastAsia" w:eastAsia="方正仿宋_GBK"/>
                <w:bCs/>
                <w:color w:val="auto"/>
                <w:sz w:val="24"/>
              </w:rPr>
              <w:t>宽带移机</w:t>
            </w:r>
          </w:p>
        </w:tc>
        <w:tc>
          <w:tcPr>
            <w:tcW w:w="10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hint="eastAsia" w:eastAsia="方正仿宋_GBK"/>
                <w:bCs/>
                <w:color w:val="auto"/>
                <w:sz w:val="24"/>
              </w:rPr>
              <w:t>户</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r>
              <w:rPr>
                <w:rFonts w:hint="eastAsia" w:eastAsia="方正仿宋_GBK"/>
                <w:bCs/>
                <w:color w:val="auto"/>
                <w:sz w:val="24"/>
              </w:rPr>
              <w:t>2</w:t>
            </w:r>
            <w:r>
              <w:rPr>
                <w:rFonts w:eastAsia="方正仿宋_GBK"/>
                <w:bCs/>
                <w:color w:val="auto"/>
                <w:sz w:val="24"/>
              </w:rPr>
              <w:t>00</w:t>
            </w:r>
          </w:p>
        </w:tc>
        <w:tc>
          <w:tcPr>
            <w:tcW w:w="305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方正仿宋_GBK"/>
                <w:bCs/>
                <w:color w:val="auto"/>
                <w:sz w:val="24"/>
              </w:rPr>
            </w:pPr>
          </w:p>
        </w:tc>
      </w:tr>
    </w:tbl>
    <w:p>
      <w:pPr>
        <w:spacing w:line="320" w:lineRule="exact"/>
        <w:jc w:val="center"/>
        <w:rPr>
          <w:rFonts w:eastAsia="方正仿宋_GBK"/>
          <w:bCs/>
          <w:color w:val="auto"/>
          <w:sz w:val="28"/>
          <w:szCs w:val="28"/>
        </w:rPr>
      </w:pPr>
    </w:p>
    <w:p>
      <w:pPr>
        <w:rPr>
          <w:rFonts w:hint="default" w:ascii="Times New Roman" w:hAnsi="Times New Roman" w:cs="Times New Roman"/>
          <w:color w:val="auto"/>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黑_GBK">
    <w:altName w:val="黑体"/>
    <w:panose1 w:val="03000509000000000000"/>
    <w:charset w:val="86"/>
    <w:family w:val="script"/>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20B0300000000000000"/>
    <w:charset w:val="86"/>
    <w:family w:val="script"/>
    <w:pitch w:val="default"/>
    <w:sig w:usb0="00000001" w:usb1="080F181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11</w:t>
                          </w:r>
                          <w:r>
                            <w:rPr>
                              <w:rFonts w:hint="eastAsia" w:ascii="宋体" w:hAnsi="宋体"/>
                              <w:sz w:val="28"/>
                              <w:szCs w:val="28"/>
                            </w:rPr>
                            <w:fldChar w:fldCharType="end"/>
                          </w:r>
                          <w:r>
                            <w:rPr>
                              <w:rFonts w:hint="eastAsia" w:ascii="宋体" w:hAnsi="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path/>
              <v:fill on="f" focussize="0,0"/>
              <v:stroke on="f"/>
              <v:imagedata o:title=""/>
              <o:lock v:ext="edit"/>
              <v:textbox inset="0mm,0mm,0mm,0mm" style="mso-fit-shape-to-text:t;">
                <w:txbxContent>
                  <w:p>
                    <w:pPr>
                      <w:pStyle w:val="2"/>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11</w:t>
                    </w:r>
                    <w:r>
                      <w:rPr>
                        <w:rFonts w:hint="eastAsia"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03A44"/>
    <w:rsid w:val="65B03A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Body Text First Indent 2"/>
    <w:basedOn w:val="1"/>
    <w:qFormat/>
    <w:uiPriority w:val="0"/>
    <w:pPr>
      <w:spacing w:after="120"/>
      <w:ind w:left="420" w:leftChars="200"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玉溪市红塔区党政机关单位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2021-08-25T09:24:00Z</dcterms:created>
  <dc:creator>红塔区李棋街道办事处</dc:creator>
  <cp:lastModifiedBy>红塔区李棋街道办事处</cp:lastModifiedBy>
  <dcterms:modified xsi:type="dcterms:W3CDTF">2021-08-25T09:25:06Z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