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黑体" w:hAnsi="黑体" w:eastAsia="黑体" w:cs="黑体"/>
          <w:sz w:val="44"/>
          <w:szCs w:val="44"/>
        </w:rPr>
      </w:pPr>
      <w:r>
        <w:rPr>
          <w:rFonts w:hint="eastAsia" w:ascii="方正小标宋_GBK" w:hAnsi="方正小标宋_GBK" w:eastAsia="方正小标宋_GBK" w:cs="方正小标宋_GBK"/>
          <w:sz w:val="44"/>
          <w:szCs w:val="44"/>
        </w:rPr>
        <w:t>玉溪市第三人民医院新型冠状病毒感染肺炎疫情防控捐赠款收支情况公示</w:t>
      </w:r>
    </w:p>
    <w:p>
      <w:pPr>
        <w:ind w:firstLine="640" w:firstLineChars="200"/>
        <w:rPr>
          <w:rFonts w:ascii="仿宋_GB2312" w:hAnsi="仿宋_GB2312" w:eastAsia="仿宋_GB2312" w:cs="仿宋_GB2312"/>
          <w:sz w:val="32"/>
          <w:szCs w:val="32"/>
        </w:rPr>
      </w:pP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为做好红塔区新型冠状病毒感染肺炎疫情防控和应急处置工作，全力保障人民群众生命安全和身体健康，玉溪市第三人民医院收到玉溪市红塔区卫生健康局</w:t>
      </w:r>
      <w:r>
        <w:rPr>
          <w:rFonts w:hint="eastAsia" w:ascii="方正仿宋_GBK" w:hAnsi="方正仿宋_GBK" w:eastAsia="方正仿宋_GBK" w:cs="方正仿宋_GBK"/>
          <w:sz w:val="32"/>
          <w:szCs w:val="32"/>
          <w:lang w:eastAsia="zh-CN"/>
        </w:rPr>
        <w:t>转</w:t>
      </w:r>
      <w:r>
        <w:rPr>
          <w:rFonts w:hint="eastAsia" w:ascii="方正仿宋_GBK" w:hAnsi="方正仿宋_GBK" w:eastAsia="方正仿宋_GBK" w:cs="方正仿宋_GBK"/>
          <w:sz w:val="32"/>
          <w:szCs w:val="32"/>
        </w:rPr>
        <w:t>拨玉溪市</w:t>
      </w:r>
      <w:r>
        <w:rPr>
          <w:rFonts w:hint="eastAsia" w:ascii="方正仿宋_GBK" w:hAnsi="方正仿宋_GBK" w:eastAsia="方正仿宋_GBK" w:cs="方正仿宋_GBK"/>
          <w:sz w:val="32"/>
          <w:szCs w:val="32"/>
          <w:lang w:eastAsia="zh-CN"/>
        </w:rPr>
        <w:t>红塔区</w:t>
      </w:r>
      <w:r>
        <w:rPr>
          <w:rFonts w:hint="eastAsia" w:ascii="方正仿宋_GBK" w:hAnsi="方正仿宋_GBK" w:eastAsia="方正仿宋_GBK" w:cs="方正仿宋_GBK"/>
          <w:sz w:val="32"/>
          <w:szCs w:val="32"/>
        </w:rPr>
        <w:t>红十字会捐赠款3,417,240元、玉溪市红十字会捐赠款100,000元，共计3,517,240元。现将捐赠款收支情况公示如下（数据截止2020年2月19日1</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时）：</w:t>
      </w:r>
    </w:p>
    <w:p>
      <w:pPr>
        <w:numPr>
          <w:ilvl w:val="0"/>
          <w:numId w:val="1"/>
        </w:num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收到捐赠款情况：</w:t>
      </w:r>
      <w:bookmarkStart w:id="0" w:name="_GoBack"/>
      <w:bookmarkEnd w:id="0"/>
    </w:p>
    <w:p>
      <w:pPr>
        <w:numPr>
          <w:ilvl w:val="0"/>
          <w:numId w:val="0"/>
        </w:num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2020年2月4日收到玉溪市红塔区卫生健康局</w:t>
      </w:r>
      <w:r>
        <w:rPr>
          <w:rFonts w:hint="eastAsia" w:ascii="方正仿宋_GBK" w:hAnsi="方正仿宋_GBK" w:eastAsia="方正仿宋_GBK" w:cs="方正仿宋_GBK"/>
          <w:sz w:val="32"/>
          <w:szCs w:val="32"/>
          <w:lang w:eastAsia="zh-CN"/>
        </w:rPr>
        <w:t>转</w:t>
      </w:r>
      <w:r>
        <w:rPr>
          <w:rFonts w:hint="eastAsia" w:ascii="方正仿宋_GBK" w:hAnsi="方正仿宋_GBK" w:eastAsia="方正仿宋_GBK" w:cs="方正仿宋_GBK"/>
          <w:sz w:val="32"/>
          <w:szCs w:val="32"/>
        </w:rPr>
        <w:t>拨玉溪市</w:t>
      </w:r>
      <w:r>
        <w:rPr>
          <w:rFonts w:hint="eastAsia" w:ascii="方正仿宋_GBK" w:hAnsi="方正仿宋_GBK" w:eastAsia="方正仿宋_GBK" w:cs="方正仿宋_GBK"/>
          <w:sz w:val="32"/>
          <w:szCs w:val="32"/>
          <w:lang w:eastAsia="zh-CN"/>
        </w:rPr>
        <w:t>红塔区</w:t>
      </w:r>
      <w:r>
        <w:rPr>
          <w:rFonts w:hint="eastAsia" w:ascii="方正仿宋_GBK" w:hAnsi="方正仿宋_GBK" w:eastAsia="方正仿宋_GBK" w:cs="方正仿宋_GBK"/>
          <w:sz w:val="32"/>
          <w:szCs w:val="32"/>
        </w:rPr>
        <w:t>红十字会第一批捐赠款2,448,240元;</w:t>
      </w:r>
    </w:p>
    <w:p>
      <w:pPr>
        <w:numPr>
          <w:ilvl w:val="0"/>
          <w:numId w:val="0"/>
        </w:num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2020年2月6日收到玉溪市红塔区卫生健康局</w:t>
      </w:r>
      <w:r>
        <w:rPr>
          <w:rFonts w:hint="eastAsia" w:ascii="方正仿宋_GBK" w:hAnsi="方正仿宋_GBK" w:eastAsia="方正仿宋_GBK" w:cs="方正仿宋_GBK"/>
          <w:sz w:val="32"/>
          <w:szCs w:val="32"/>
          <w:lang w:eastAsia="zh-CN"/>
        </w:rPr>
        <w:t>转拨</w:t>
      </w:r>
      <w:r>
        <w:rPr>
          <w:rFonts w:hint="eastAsia" w:ascii="方正仿宋_GBK" w:hAnsi="方正仿宋_GBK" w:eastAsia="方正仿宋_GBK" w:cs="方正仿宋_GBK"/>
          <w:sz w:val="32"/>
          <w:szCs w:val="32"/>
        </w:rPr>
        <w:t>玉溪市</w:t>
      </w:r>
      <w:r>
        <w:rPr>
          <w:rFonts w:hint="eastAsia" w:ascii="方正仿宋_GBK" w:hAnsi="方正仿宋_GBK" w:eastAsia="方正仿宋_GBK" w:cs="方正仿宋_GBK"/>
          <w:sz w:val="32"/>
          <w:szCs w:val="32"/>
          <w:lang w:eastAsia="zh-CN"/>
        </w:rPr>
        <w:t>红塔区</w:t>
      </w:r>
      <w:r>
        <w:rPr>
          <w:rFonts w:hint="eastAsia" w:ascii="方正仿宋_GBK" w:hAnsi="方正仿宋_GBK" w:eastAsia="方正仿宋_GBK" w:cs="方正仿宋_GBK"/>
          <w:sz w:val="32"/>
          <w:szCs w:val="32"/>
        </w:rPr>
        <w:t>红十字会第二批捐赠款969,000元;</w:t>
      </w:r>
    </w:p>
    <w:p>
      <w:pPr>
        <w:numPr>
          <w:ilvl w:val="0"/>
          <w:numId w:val="0"/>
        </w:num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2020年2月7日收到玉溪市红十字会捐赠款100,000元。</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以上捐赠收入合计 3,517,240元。</w:t>
      </w:r>
    </w:p>
    <w:p>
      <w:pPr>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二、支出捐赠款情况：</w:t>
      </w:r>
    </w:p>
    <w:p>
      <w:pPr>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2020年1月26日预付湖北车之都专用汽车有限公司负压救护车定金50,000元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用于危重病人和传染病等特殊疾病病人的抢救及转运，在使用过程中，能最大限度地减少医务人员交叉感染的机率，提高救治效率。</w:t>
      </w:r>
    </w:p>
    <w:p>
      <w:pPr>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2020年2月3日支付玉溪蓝泰再生医学科技有限公司疫情防控专用物资款1,058,240元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用于</w:t>
      </w:r>
      <w:r>
        <w:rPr>
          <w:rFonts w:hint="eastAsia" w:ascii="方正仿宋_GBK" w:hAnsi="方正仿宋_GBK" w:eastAsia="方正仿宋_GBK" w:cs="方正仿宋_GBK"/>
          <w:sz w:val="32"/>
          <w:szCs w:val="32"/>
          <w:lang w:eastAsia="zh-CN"/>
        </w:rPr>
        <w:t>新型冠状病毒肺炎</w:t>
      </w:r>
      <w:r>
        <w:rPr>
          <w:rFonts w:hint="eastAsia" w:ascii="方正仿宋_GBK" w:hAnsi="方正仿宋_GBK" w:eastAsia="方正仿宋_GBK" w:cs="方正仿宋_GBK"/>
          <w:sz w:val="32"/>
          <w:szCs w:val="32"/>
        </w:rPr>
        <w:t>疫情防控工作购买一次性医用口罩、防护服、防护镜、冠状病毒检测盒及一次性手套。一次性医用口罩、防护服、防护镜等应急物资的到位，解除了燃眉之急，为医护人员工作提供了有力保障，冠状病毒检测盒的到位为患者检测确诊病例提供了很好的依据。</w:t>
      </w:r>
    </w:p>
    <w:p>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2020年2月6日支付上海联影医疗科技有限公司移动DR设备预付款400,000元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移动DR医疗设备能灵活、便捷、快速的对疫情防控工作中疑似病例进行检测、筛查，因其能移动的特性，可在多种环境下使用，能大大提高医疗救治效率。</w:t>
      </w:r>
    </w:p>
    <w:p>
      <w:pPr>
        <w:spacing w:line="600" w:lineRule="exact"/>
        <w:ind w:firstLine="64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2020年2月9日</w:t>
      </w:r>
      <w:r>
        <w:rPr>
          <w:rFonts w:hint="eastAsia" w:ascii="方正仿宋_GBK" w:hAnsi="方正仿宋_GBK" w:eastAsia="方正仿宋_GBK" w:cs="方正仿宋_GBK"/>
          <w:sz w:val="32"/>
          <w:szCs w:val="32"/>
          <w:lang w:eastAsia="zh-CN"/>
        </w:rPr>
        <w:t>支</w:t>
      </w:r>
      <w:r>
        <w:rPr>
          <w:rFonts w:hint="eastAsia" w:ascii="方正仿宋_GBK" w:hAnsi="方正仿宋_GBK" w:eastAsia="方正仿宋_GBK" w:cs="方正仿宋_GBK"/>
          <w:sz w:val="32"/>
          <w:szCs w:val="32"/>
        </w:rPr>
        <w:t>付</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50,000元</w:t>
      </w:r>
      <w:r>
        <w:rPr>
          <w:rFonts w:hint="eastAsia" w:ascii="方正仿宋_GBK" w:hAnsi="方正仿宋_GBK" w:eastAsia="方正仿宋_GBK" w:cs="方正仿宋_GBK"/>
          <w:sz w:val="32"/>
          <w:szCs w:val="32"/>
          <w:lang w:eastAsia="zh-CN"/>
        </w:rPr>
        <w:t>，具体是：</w:t>
      </w:r>
    </w:p>
    <w:p>
      <w:pPr>
        <w:spacing w:line="600" w:lineRule="exact"/>
        <w:ind w:firstLine="64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1.支付</w:t>
      </w:r>
      <w:r>
        <w:rPr>
          <w:rFonts w:hint="eastAsia" w:ascii="方正仿宋_GBK" w:hAnsi="方正仿宋_GBK" w:eastAsia="方正仿宋_GBK" w:cs="方正仿宋_GBK"/>
          <w:sz w:val="32"/>
          <w:szCs w:val="32"/>
        </w:rPr>
        <w:t>玉溪市红塔区大营街中心卫生院应急保障</w:t>
      </w:r>
      <w:r>
        <w:rPr>
          <w:rFonts w:hint="eastAsia" w:ascii="方正仿宋_GBK" w:hAnsi="方正仿宋_GBK" w:eastAsia="方正仿宋_GBK" w:cs="方正仿宋_GBK"/>
          <w:sz w:val="32"/>
          <w:szCs w:val="32"/>
          <w:lang w:eastAsia="zh-CN"/>
        </w:rPr>
        <w:t>用救护车</w:t>
      </w:r>
      <w:r>
        <w:rPr>
          <w:rFonts w:hint="eastAsia" w:ascii="方正仿宋_GBK" w:hAnsi="方正仿宋_GBK" w:eastAsia="方正仿宋_GBK" w:cs="方正仿宋_GBK"/>
          <w:sz w:val="32"/>
          <w:szCs w:val="32"/>
        </w:rPr>
        <w:t>定金50,000元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因大营街中心卫生院医疗救治工作需要，购买救护车可以快速为急症病人进行抢救并快速送往</w:t>
      </w:r>
      <w:r>
        <w:rPr>
          <w:rFonts w:hint="eastAsia" w:ascii="方正仿宋_GBK" w:hAnsi="方正仿宋_GBK" w:eastAsia="方正仿宋_GBK" w:cs="方正仿宋_GBK"/>
          <w:sz w:val="32"/>
          <w:szCs w:val="32"/>
          <w:lang w:eastAsia="zh-CN"/>
        </w:rPr>
        <w:t>上级</w:t>
      </w:r>
      <w:r>
        <w:rPr>
          <w:rFonts w:hint="eastAsia" w:ascii="方正仿宋_GBK" w:hAnsi="方正仿宋_GBK" w:eastAsia="方正仿宋_GBK" w:cs="方正仿宋_GBK"/>
          <w:sz w:val="32"/>
          <w:szCs w:val="32"/>
        </w:rPr>
        <w:t>医院。</w:t>
      </w:r>
    </w:p>
    <w:p>
      <w:pPr>
        <w:numPr>
          <w:ilvl w:val="0"/>
          <w:numId w:val="0"/>
        </w:num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2.支</w:t>
      </w:r>
      <w:r>
        <w:rPr>
          <w:rFonts w:hint="eastAsia" w:ascii="方正仿宋_GBK" w:hAnsi="方正仿宋_GBK" w:eastAsia="方正仿宋_GBK" w:cs="方正仿宋_GBK"/>
          <w:sz w:val="32"/>
          <w:szCs w:val="32"/>
        </w:rPr>
        <w:t>付玉溪市红塔区研和中心卫生院应急保障</w:t>
      </w:r>
      <w:r>
        <w:rPr>
          <w:rFonts w:hint="eastAsia" w:ascii="方正仿宋_GBK" w:hAnsi="方正仿宋_GBK" w:eastAsia="方正仿宋_GBK" w:cs="方正仿宋_GBK"/>
          <w:sz w:val="32"/>
          <w:szCs w:val="32"/>
          <w:lang w:eastAsia="zh-CN"/>
        </w:rPr>
        <w:t>用救护车</w:t>
      </w:r>
      <w:r>
        <w:rPr>
          <w:rFonts w:hint="eastAsia" w:ascii="方正仿宋_GBK" w:hAnsi="方正仿宋_GBK" w:eastAsia="方正仿宋_GBK" w:cs="方正仿宋_GBK"/>
          <w:sz w:val="32"/>
          <w:szCs w:val="32"/>
        </w:rPr>
        <w:t>定金50,000元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因</w:t>
      </w:r>
      <w:r>
        <w:rPr>
          <w:rFonts w:hint="eastAsia" w:ascii="方正仿宋_GBK" w:hAnsi="方正仿宋_GBK" w:eastAsia="方正仿宋_GBK" w:cs="方正仿宋_GBK"/>
          <w:sz w:val="32"/>
          <w:szCs w:val="32"/>
          <w:lang w:eastAsia="zh-CN"/>
        </w:rPr>
        <w:t>研</w:t>
      </w:r>
      <w:r>
        <w:rPr>
          <w:rFonts w:hint="eastAsia" w:ascii="方正仿宋_GBK" w:hAnsi="方正仿宋_GBK" w:eastAsia="方正仿宋_GBK" w:cs="方正仿宋_GBK"/>
          <w:sz w:val="32"/>
          <w:szCs w:val="32"/>
        </w:rPr>
        <w:t>中心卫生院医疗救治工作需要，购买救护车可以快速为急症病人进行抢救并快速送往</w:t>
      </w:r>
      <w:r>
        <w:rPr>
          <w:rFonts w:hint="eastAsia" w:ascii="方正仿宋_GBK" w:hAnsi="方正仿宋_GBK" w:eastAsia="方正仿宋_GBK" w:cs="方正仿宋_GBK"/>
          <w:sz w:val="32"/>
          <w:szCs w:val="32"/>
          <w:lang w:eastAsia="zh-CN"/>
        </w:rPr>
        <w:t>上级</w:t>
      </w:r>
      <w:r>
        <w:rPr>
          <w:rFonts w:hint="eastAsia" w:ascii="方正仿宋_GBK" w:hAnsi="方正仿宋_GBK" w:eastAsia="方正仿宋_GBK" w:cs="方正仿宋_GBK"/>
          <w:sz w:val="32"/>
          <w:szCs w:val="32"/>
        </w:rPr>
        <w:t>医院。</w:t>
      </w:r>
    </w:p>
    <w:p>
      <w:pPr>
        <w:numPr>
          <w:ilvl w:val="0"/>
          <w:numId w:val="0"/>
        </w:numPr>
        <w:spacing w:line="60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3.支</w:t>
      </w:r>
      <w:r>
        <w:rPr>
          <w:rFonts w:hint="eastAsia" w:ascii="方正仿宋_GBK" w:hAnsi="方正仿宋_GBK" w:eastAsia="方正仿宋_GBK" w:cs="方正仿宋_GBK"/>
          <w:sz w:val="32"/>
          <w:szCs w:val="32"/>
        </w:rPr>
        <w:t>付玉溪市健中冈达建汽车销售服务有限公司应急保障</w:t>
      </w:r>
      <w:r>
        <w:rPr>
          <w:rFonts w:hint="eastAsia" w:ascii="方正仿宋_GBK" w:hAnsi="方正仿宋_GBK" w:eastAsia="方正仿宋_GBK" w:cs="方正仿宋_GBK"/>
          <w:sz w:val="32"/>
          <w:szCs w:val="32"/>
          <w:lang w:eastAsia="zh-CN"/>
        </w:rPr>
        <w:t>用救护车</w:t>
      </w:r>
      <w:r>
        <w:rPr>
          <w:rFonts w:hint="eastAsia" w:ascii="方正仿宋_GBK" w:hAnsi="方正仿宋_GBK" w:eastAsia="方正仿宋_GBK" w:cs="方正仿宋_GBK"/>
          <w:sz w:val="32"/>
          <w:szCs w:val="32"/>
        </w:rPr>
        <w:t>定金50,000元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因</w:t>
      </w:r>
      <w:r>
        <w:rPr>
          <w:rFonts w:hint="eastAsia" w:ascii="方正仿宋_GBK" w:hAnsi="方正仿宋_GBK" w:eastAsia="方正仿宋_GBK" w:cs="方正仿宋_GBK"/>
          <w:sz w:val="32"/>
          <w:szCs w:val="32"/>
          <w:lang w:eastAsia="zh-CN"/>
        </w:rPr>
        <w:t>玉溪市第三人民医</w:t>
      </w:r>
      <w:r>
        <w:rPr>
          <w:rFonts w:hint="eastAsia" w:ascii="方正仿宋_GBK" w:hAnsi="方正仿宋_GBK" w:eastAsia="方正仿宋_GBK" w:cs="方正仿宋_GBK"/>
          <w:sz w:val="32"/>
          <w:szCs w:val="32"/>
        </w:rPr>
        <w:t>院医疗救治工作需要，购买救护车可以快速为急症病人进行抢救并快速送往</w:t>
      </w:r>
      <w:r>
        <w:rPr>
          <w:rFonts w:hint="eastAsia" w:ascii="方正仿宋_GBK" w:hAnsi="方正仿宋_GBK" w:eastAsia="方正仿宋_GBK" w:cs="方正仿宋_GBK"/>
          <w:sz w:val="32"/>
          <w:szCs w:val="32"/>
          <w:lang w:eastAsia="zh-CN"/>
        </w:rPr>
        <w:t>上级</w:t>
      </w:r>
      <w:r>
        <w:rPr>
          <w:rFonts w:hint="eastAsia" w:ascii="方正仿宋_GBK" w:hAnsi="方正仿宋_GBK" w:eastAsia="方正仿宋_GBK" w:cs="方正仿宋_GBK"/>
          <w:sz w:val="32"/>
          <w:szCs w:val="32"/>
        </w:rPr>
        <w:t>医院。</w:t>
      </w:r>
    </w:p>
    <w:p>
      <w:pPr>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2020年2月11日付玉溪靖叶商贸有限公司购买防控物资款37,000元</w:t>
      </w:r>
      <w:r>
        <w:rPr>
          <w:rFonts w:hint="eastAsia" w:ascii="方正仿宋_GBK" w:hAnsi="方正仿宋_GBK" w:eastAsia="方正仿宋_GBK" w:cs="方正仿宋_GBK"/>
          <w:sz w:val="32"/>
          <w:szCs w:val="32"/>
          <w:lang w:eastAsia="zh-CN"/>
        </w:rPr>
        <w:t>，用于购买</w:t>
      </w:r>
      <w:r>
        <w:rPr>
          <w:rFonts w:hint="eastAsia" w:ascii="方正仿宋_GBK" w:hAnsi="方正仿宋_GBK" w:eastAsia="方正仿宋_GBK" w:cs="方正仿宋_GBK"/>
          <w:sz w:val="32"/>
          <w:szCs w:val="32"/>
          <w:lang w:val="en-US" w:eastAsia="zh-CN"/>
        </w:rPr>
        <w:t>N95口罩1000个，</w:t>
      </w:r>
      <w:r>
        <w:rPr>
          <w:rFonts w:hint="eastAsia" w:ascii="方正仿宋_GBK" w:hAnsi="方正仿宋_GBK" w:eastAsia="方正仿宋_GBK" w:cs="方正仿宋_GBK"/>
          <w:sz w:val="32"/>
          <w:szCs w:val="32"/>
        </w:rPr>
        <w:t>为医护人员工作提供了有力保障。</w:t>
      </w:r>
    </w:p>
    <w:p>
      <w:pPr>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以上捐款支出合计1,695,240元。</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三、捐赠款结余情况</w:t>
      </w:r>
    </w:p>
    <w:p>
      <w:pPr>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截止2020年2月19日1</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时，捐赠款结余1,822,000元，计划用于支付DR医疗设备尾款、负压救护车尾款及应急保障车尾款。</w:t>
      </w:r>
    </w:p>
    <w:p>
      <w:pPr>
        <w:spacing w:line="600" w:lineRule="exact"/>
        <w:ind w:firstLine="640"/>
        <w:rPr>
          <w:rFonts w:ascii="方正仿宋_GBK" w:hAnsi="方正仿宋_GBK" w:eastAsia="方正仿宋_GBK" w:cs="方正仿宋_GBK"/>
          <w:sz w:val="32"/>
          <w:szCs w:val="32"/>
        </w:rPr>
      </w:pPr>
    </w:p>
    <w:p>
      <w:pPr>
        <w:spacing w:line="600" w:lineRule="exact"/>
        <w:ind w:left="1598" w:leftChars="304" w:hanging="960" w:hangingChars="3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附件：玉溪市第三人民医院新型冠状病毒肺炎疫情防控捐赠款公示表</w:t>
      </w: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ind w:firstLine="3520" w:firstLineChars="11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玉溪市第三人民医院</w:t>
      </w:r>
    </w:p>
    <w:p>
      <w:pPr>
        <w:spacing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2020年2月19日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55001"/>
    <w:multiLevelType w:val="singleLevel"/>
    <w:tmpl w:val="5E35500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25F68"/>
    <w:rsid w:val="000C4B6A"/>
    <w:rsid w:val="00155840"/>
    <w:rsid w:val="001945EA"/>
    <w:rsid w:val="00467C58"/>
    <w:rsid w:val="00637819"/>
    <w:rsid w:val="006D4D43"/>
    <w:rsid w:val="0070052F"/>
    <w:rsid w:val="00730A0E"/>
    <w:rsid w:val="00772E89"/>
    <w:rsid w:val="007A6073"/>
    <w:rsid w:val="008530F2"/>
    <w:rsid w:val="00925F68"/>
    <w:rsid w:val="00AF6EE0"/>
    <w:rsid w:val="00B612CC"/>
    <w:rsid w:val="00BC2FB8"/>
    <w:rsid w:val="00C07E6C"/>
    <w:rsid w:val="00C5756F"/>
    <w:rsid w:val="00C64581"/>
    <w:rsid w:val="00D7202A"/>
    <w:rsid w:val="00D94DBD"/>
    <w:rsid w:val="00DA6AEF"/>
    <w:rsid w:val="00DC6AF8"/>
    <w:rsid w:val="00E65F33"/>
    <w:rsid w:val="00FA3113"/>
    <w:rsid w:val="018B7872"/>
    <w:rsid w:val="0C740112"/>
    <w:rsid w:val="12454BB6"/>
    <w:rsid w:val="22C76718"/>
    <w:rsid w:val="235025E7"/>
    <w:rsid w:val="286B3533"/>
    <w:rsid w:val="364E451E"/>
    <w:rsid w:val="366856EC"/>
    <w:rsid w:val="3E524A3C"/>
    <w:rsid w:val="435D38AA"/>
    <w:rsid w:val="4A03357B"/>
    <w:rsid w:val="5B1271BE"/>
    <w:rsid w:val="76126049"/>
    <w:rsid w:val="7CA269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121</Words>
  <Characters>691</Characters>
  <Lines>5</Lines>
  <Paragraphs>1</Paragraphs>
  <TotalTime>1</TotalTime>
  <ScaleCrop>false</ScaleCrop>
  <LinksUpToDate>false</LinksUpToDate>
  <CharactersWithSpaces>811</CharactersWithSpaces>
  <Application>WPS Office_11.1.0.9330_F1E327BC-269C-435d-A152-05C5408002CA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方丽</cp:lastModifiedBy>
  <cp:lastPrinted>2020-02-19T09:13:03Z</cp:lastPrinted>
  <dcterms:modified xsi:type="dcterms:W3CDTF">2020-02-19T09:13:05Z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2052-11.1.0.9330</vt:lpwstr>
  </property>
</Properties>
</file>