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C1" w:rsidRPr="00800CB5" w:rsidRDefault="005947C1" w:rsidP="00800CB5">
      <w:pPr>
        <w:widowControl/>
        <w:wordWrap w:val="0"/>
        <w:spacing w:before="100" w:beforeAutospacing="1" w:after="100" w:afterAutospacing="1" w:line="630" w:lineRule="atLeast"/>
        <w:outlineLvl w:val="0"/>
        <w:rPr>
          <w:rFonts w:ascii="宋体" w:hAnsi="宋体" w:cs="宋体"/>
          <w:kern w:val="0"/>
          <w:sz w:val="10"/>
          <w:szCs w:val="10"/>
        </w:rPr>
      </w:pPr>
      <w:r>
        <w:rPr>
          <w:rFonts w:ascii="宋体" w:hAnsi="宋体" w:cs="宋体" w:hint="eastAsia"/>
          <w:b/>
          <w:bCs/>
          <w:kern w:val="36"/>
          <w:sz w:val="36"/>
          <w:szCs w:val="36"/>
        </w:rPr>
        <w:t>红塔</w:t>
      </w:r>
      <w:r>
        <w:rPr>
          <w:rFonts w:ascii="宋体" w:hAnsi="宋体" w:cs="宋体"/>
          <w:b/>
          <w:bCs/>
          <w:kern w:val="36"/>
          <w:sz w:val="36"/>
          <w:szCs w:val="36"/>
        </w:rPr>
        <w:t>区药品零售</w:t>
      </w:r>
      <w:r>
        <w:rPr>
          <w:rFonts w:ascii="宋体" w:hAnsi="宋体" w:cs="宋体" w:hint="eastAsia"/>
          <w:b/>
          <w:bCs/>
          <w:kern w:val="36"/>
          <w:sz w:val="36"/>
          <w:szCs w:val="36"/>
        </w:rPr>
        <w:t>企业</w:t>
      </w:r>
      <w:r>
        <w:rPr>
          <w:rFonts w:ascii="宋体" w:hAnsi="宋体" w:cs="宋体"/>
          <w:b/>
          <w:bCs/>
          <w:kern w:val="36"/>
          <w:sz w:val="36"/>
          <w:szCs w:val="36"/>
        </w:rPr>
        <w:t>申请变更事项公示〔201</w:t>
      </w:r>
      <w:r w:rsidR="00DC3C97">
        <w:rPr>
          <w:rFonts w:ascii="宋体" w:hAnsi="宋体" w:cs="宋体" w:hint="eastAsia"/>
          <w:b/>
          <w:bCs/>
          <w:kern w:val="36"/>
          <w:sz w:val="36"/>
          <w:szCs w:val="36"/>
        </w:rPr>
        <w:t>9</w:t>
      </w:r>
      <w:r>
        <w:rPr>
          <w:rFonts w:ascii="宋体" w:hAnsi="宋体" w:cs="宋体"/>
          <w:b/>
          <w:bCs/>
          <w:kern w:val="36"/>
          <w:sz w:val="36"/>
          <w:szCs w:val="36"/>
        </w:rPr>
        <w:t>〕</w:t>
      </w:r>
      <w:r w:rsidR="00F7049B">
        <w:rPr>
          <w:rFonts w:ascii="宋体" w:hAnsi="宋体" w:cs="宋体" w:hint="eastAsia"/>
          <w:b/>
          <w:bCs/>
          <w:kern w:val="36"/>
          <w:sz w:val="36"/>
          <w:szCs w:val="36"/>
        </w:rPr>
        <w:t>6</w:t>
      </w:r>
      <w:r w:rsidR="00217274">
        <w:rPr>
          <w:rFonts w:ascii="宋体" w:hAnsi="宋体" w:cs="宋体" w:hint="eastAsia"/>
          <w:b/>
          <w:bCs/>
          <w:kern w:val="36"/>
          <w:sz w:val="36"/>
          <w:szCs w:val="36"/>
        </w:rPr>
        <w:t>7</w:t>
      </w:r>
      <w:r w:rsidR="0037757A">
        <w:rPr>
          <w:rFonts w:ascii="宋体" w:hAnsi="宋体" w:cs="宋体" w:hint="eastAsia"/>
          <w:b/>
          <w:bCs/>
          <w:kern w:val="36"/>
          <w:sz w:val="36"/>
          <w:szCs w:val="36"/>
        </w:rPr>
        <w:t>号</w:t>
      </w:r>
    </w:p>
    <w:p w:rsidR="005947C1" w:rsidRPr="00217274" w:rsidRDefault="009C0AC2" w:rsidP="00217274">
      <w:pPr>
        <w:rPr>
          <w:rFonts w:ascii="宋体" w:hAnsi="宋体" w:cs="宋体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根据《行政许可法》的要求，对</w:t>
      </w:r>
      <w:r w:rsidR="00217274" w:rsidRPr="00217274">
        <w:rPr>
          <w:rFonts w:ascii="仿宋" w:eastAsia="仿宋" w:hAnsi="仿宋" w:cs="宋体" w:hint="eastAsia"/>
          <w:sz w:val="32"/>
          <w:szCs w:val="32"/>
        </w:rPr>
        <w:t>玉溪市福和堂大药房文化路店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申请变更《药品经营许可证》相关事项予以公示。公示期限7</w:t>
      </w:r>
      <w:r w:rsidR="00E65BF0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，自201</w:t>
      </w:r>
      <w:r w:rsidR="002C1D81">
        <w:rPr>
          <w:rFonts w:ascii="仿宋_GB2312" w:eastAsia="仿宋_GB2312" w:hAnsi="宋体" w:cs="宋体" w:hint="eastAsia"/>
          <w:kern w:val="0"/>
          <w:sz w:val="32"/>
          <w:szCs w:val="32"/>
        </w:rPr>
        <w:t>9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B06AE1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4167D2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日至201</w:t>
      </w:r>
      <w:r w:rsidR="002C1D81">
        <w:rPr>
          <w:rFonts w:ascii="仿宋_GB2312" w:eastAsia="仿宋_GB2312" w:hAnsi="宋体" w:cs="宋体" w:hint="eastAsia"/>
          <w:kern w:val="0"/>
          <w:sz w:val="32"/>
          <w:szCs w:val="32"/>
        </w:rPr>
        <w:t>9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2C1D81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B06AE1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日。请社会各界予以监督。 </w:t>
      </w:r>
    </w:p>
    <w:p w:rsidR="005947C1" w:rsidRDefault="005947C1" w:rsidP="00B06AE1">
      <w:pPr>
        <w:widowControl/>
        <w:snapToGrid w:val="0"/>
        <w:spacing w:line="520" w:lineRule="exact"/>
        <w:ind w:firstLineChars="230" w:firstLine="736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监督电话：</w:t>
      </w:r>
      <w:r w:rsidR="002C1D81">
        <w:rPr>
          <w:rFonts w:ascii="仿宋_GB2312" w:eastAsia="仿宋_GB2312" w:hAnsi="宋体" w:cs="宋体" w:hint="eastAsia"/>
          <w:kern w:val="0"/>
          <w:sz w:val="32"/>
          <w:szCs w:val="32"/>
        </w:rPr>
        <w:t>0877-2689078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</w:p>
    <w:p w:rsidR="005947C1" w:rsidRDefault="005947C1" w:rsidP="00B06AE1">
      <w:pPr>
        <w:widowControl/>
        <w:snapToGrid w:val="0"/>
        <w:spacing w:line="520" w:lineRule="exact"/>
        <w:ind w:firstLineChars="250" w:firstLine="8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地址：红塔区</w:t>
      </w:r>
      <w:r w:rsidR="003A732E">
        <w:rPr>
          <w:rFonts w:ascii="仿宋_GB2312" w:eastAsia="仿宋_GB2312" w:hAnsi="宋体" w:cs="宋体" w:hint="eastAsia"/>
          <w:kern w:val="0"/>
          <w:sz w:val="32"/>
          <w:szCs w:val="32"/>
        </w:rPr>
        <w:t>福寿街4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号   邮编：653100</w:t>
      </w:r>
    </w:p>
    <w:p w:rsidR="005947C1" w:rsidRDefault="005947C1" w:rsidP="00B06AE1">
      <w:pPr>
        <w:spacing w:line="52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E-mail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htqfdasck@163.com</w:t>
      </w:r>
    </w:p>
    <w:p w:rsidR="00422584" w:rsidRPr="00422584" w:rsidRDefault="005947C1" w:rsidP="00B06AE1">
      <w:pPr>
        <w:widowControl/>
        <w:spacing w:line="520" w:lineRule="exact"/>
        <w:ind w:firstLine="4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许可事项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0C608A" w:rsidRPr="001008C5" w:rsidRDefault="001008C5" w:rsidP="001008C5">
      <w:pPr>
        <w:ind w:firstLineChars="200" w:firstLine="640"/>
        <w:rPr>
          <w:rFonts w:ascii="宋体" w:hAnsi="宋体" w:cs="宋体"/>
          <w:sz w:val="32"/>
          <w:szCs w:val="32"/>
          <w:u w:val="single"/>
        </w:rPr>
      </w:pPr>
      <w:r w:rsidRPr="001008C5">
        <w:rPr>
          <w:rFonts w:ascii="仿宋" w:eastAsia="仿宋" w:hAnsi="仿宋" w:cs="宋体" w:hint="eastAsia"/>
          <w:sz w:val="32"/>
          <w:szCs w:val="32"/>
        </w:rPr>
        <w:t>玉溪市福和堂大药房文化路店</w:t>
      </w:r>
    </w:p>
    <w:p w:rsidR="001008C5" w:rsidRPr="001654A1" w:rsidRDefault="001008C5" w:rsidP="001008C5">
      <w:pPr>
        <w:ind w:firstLineChars="200" w:firstLine="640"/>
        <w:rPr>
          <w:rFonts w:ascii="宋体" w:hAnsi="宋体" w:cs="宋体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企业负责人由杨新燕变更为张美丽；质量负责人由杨新燕变更为张美丽</w:t>
      </w:r>
      <w:r w:rsidRPr="0017739F">
        <w:rPr>
          <w:rFonts w:ascii="仿宋" w:eastAsia="仿宋" w:hAnsi="仿宋" w:hint="eastAsia"/>
          <w:sz w:val="32"/>
          <w:szCs w:val="32"/>
        </w:rPr>
        <w:t>；经营范围由</w:t>
      </w:r>
      <w:r w:rsidRPr="001654A1">
        <w:rPr>
          <w:rFonts w:ascii="仿宋" w:eastAsia="仿宋" w:hAnsi="仿宋" w:hint="eastAsia"/>
          <w:sz w:val="32"/>
          <w:szCs w:val="32"/>
        </w:rPr>
        <w:t>中药材(仅限经营药食同源及用于保健食品的中药材)</w:t>
      </w:r>
      <w:r>
        <w:rPr>
          <w:rFonts w:ascii="仿宋" w:eastAsia="仿宋" w:hAnsi="仿宋" w:hint="eastAsia"/>
          <w:sz w:val="32"/>
          <w:szCs w:val="32"/>
        </w:rPr>
        <w:t>、</w:t>
      </w:r>
      <w:r w:rsidRPr="0017739F">
        <w:rPr>
          <w:rFonts w:ascii="仿宋" w:eastAsia="仿宋" w:hAnsi="仿宋" w:cs="宋体"/>
          <w:kern w:val="0"/>
          <w:sz w:val="32"/>
          <w:szCs w:val="32"/>
        </w:rPr>
        <w:t>中药饮片(仅限经营药食同源及用于保健食品的预包(定)装中药饮片)、中成药、化学药制剂、抗生素、</w:t>
      </w:r>
      <w:r w:rsidRPr="0017739F">
        <w:rPr>
          <w:rFonts w:ascii="仿宋" w:eastAsia="仿宋" w:hAnsi="仿宋" w:cs="宋体" w:hint="eastAsia"/>
          <w:kern w:val="0"/>
          <w:sz w:val="32"/>
          <w:szCs w:val="32"/>
        </w:rPr>
        <w:t>生化药品、</w:t>
      </w:r>
      <w:r w:rsidRPr="0017739F">
        <w:rPr>
          <w:rFonts w:ascii="仿宋" w:eastAsia="仿宋" w:hAnsi="仿宋" w:cs="宋体"/>
          <w:kern w:val="0"/>
          <w:sz w:val="32"/>
          <w:szCs w:val="32"/>
        </w:rPr>
        <w:t>生物制品(不含血液制品、不含疫苗)变更为中药饮片</w:t>
      </w: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Pr="0017739F">
        <w:rPr>
          <w:rFonts w:ascii="仿宋" w:eastAsia="仿宋" w:hAnsi="仿宋" w:cs="宋体"/>
          <w:kern w:val="0"/>
          <w:sz w:val="32"/>
          <w:szCs w:val="32"/>
        </w:rPr>
        <w:t>仅限经营药食同源及用于保健食品的预包(定)装中药饮片)</w:t>
      </w:r>
      <w:r w:rsidRPr="0017739F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17739F">
        <w:rPr>
          <w:rFonts w:ascii="仿宋" w:eastAsia="仿宋" w:hAnsi="仿宋" w:cs="宋体"/>
          <w:kern w:val="0"/>
          <w:sz w:val="32"/>
          <w:szCs w:val="32"/>
        </w:rPr>
        <w:t>中成药、化学药制剂、抗生素、</w:t>
      </w:r>
      <w:r w:rsidRPr="0017739F">
        <w:rPr>
          <w:rFonts w:ascii="仿宋" w:eastAsia="仿宋" w:hAnsi="仿宋" w:cs="宋体" w:hint="eastAsia"/>
          <w:kern w:val="0"/>
          <w:sz w:val="32"/>
          <w:szCs w:val="32"/>
        </w:rPr>
        <w:t>生化药品、</w:t>
      </w:r>
      <w:r w:rsidRPr="0017739F">
        <w:rPr>
          <w:rFonts w:ascii="仿宋" w:eastAsia="仿宋" w:hAnsi="仿宋" w:cs="宋体"/>
          <w:kern w:val="0"/>
          <w:sz w:val="32"/>
          <w:szCs w:val="32"/>
        </w:rPr>
        <w:t>生物制品(不含血液制品、不含疫苗)</w:t>
      </w:r>
      <w:r w:rsidRPr="0017739F">
        <w:rPr>
          <w:rFonts w:ascii="仿宋" w:eastAsia="仿宋" w:hAnsi="仿宋" w:hint="eastAsia"/>
          <w:sz w:val="32"/>
          <w:szCs w:val="32"/>
        </w:rPr>
        <w:t>。</w:t>
      </w:r>
    </w:p>
    <w:p w:rsidR="001008C5" w:rsidRPr="001008C5" w:rsidRDefault="001008C5" w:rsidP="001008C5">
      <w:pPr>
        <w:widowControl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C608A" w:rsidRDefault="000C608A" w:rsidP="000C608A">
      <w:pPr>
        <w:widowControl/>
        <w:snapToGrid w:val="0"/>
        <w:spacing w:line="360" w:lineRule="atLeast"/>
        <w:ind w:firstLineChars="1200" w:firstLine="38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4A499B" w:rsidRDefault="005947C1" w:rsidP="000C608A">
      <w:pPr>
        <w:widowControl/>
        <w:snapToGrid w:val="0"/>
        <w:spacing w:line="360" w:lineRule="atLeast"/>
        <w:ind w:firstLineChars="1250" w:firstLine="400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玉溪市红塔区</w:t>
      </w:r>
      <w:r w:rsidR="003A732E">
        <w:rPr>
          <w:rFonts w:ascii="仿宋_GB2312" w:eastAsia="仿宋_GB2312" w:hAnsi="宋体" w:cs="宋体" w:hint="eastAsia"/>
          <w:kern w:val="0"/>
          <w:sz w:val="32"/>
          <w:szCs w:val="32"/>
        </w:rPr>
        <w:t>市场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监督管理局</w:t>
      </w:r>
    </w:p>
    <w:p w:rsidR="005947C1" w:rsidRDefault="00BA60B9" w:rsidP="000C608A">
      <w:pPr>
        <w:widowControl/>
        <w:snapToGrid w:val="0"/>
        <w:spacing w:line="360" w:lineRule="atLeast"/>
        <w:ind w:firstLineChars="1550" w:firstLine="496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2C1D81">
        <w:rPr>
          <w:rFonts w:ascii="仿宋_GB2312" w:eastAsia="仿宋_GB2312" w:hAnsi="宋体" w:cs="宋体" w:hint="eastAsia"/>
          <w:kern w:val="0"/>
          <w:sz w:val="32"/>
          <w:szCs w:val="32"/>
        </w:rPr>
        <w:t>9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2C1D81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4167D2">
        <w:rPr>
          <w:rFonts w:ascii="仿宋_GB2312" w:eastAsia="仿宋_GB2312" w:hAnsi="宋体" w:cs="宋体" w:hint="eastAsia"/>
          <w:kern w:val="0"/>
          <w:sz w:val="32"/>
          <w:szCs w:val="32"/>
        </w:rPr>
        <w:t>31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sectPr w:rsidR="005947C1" w:rsidSect="00414669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962" w:rsidRDefault="00862962">
      <w:r>
        <w:separator/>
      </w:r>
    </w:p>
  </w:endnote>
  <w:endnote w:type="continuationSeparator" w:id="0">
    <w:p w:rsidR="00862962" w:rsidRDefault="00862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962" w:rsidRDefault="00862962">
      <w:r>
        <w:separator/>
      </w:r>
    </w:p>
  </w:footnote>
  <w:footnote w:type="continuationSeparator" w:id="0">
    <w:p w:rsidR="00862962" w:rsidRDefault="008629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278" w:rsidRDefault="00D04278" w:rsidP="00014DE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4DE9"/>
    <w:rsid w:val="00021214"/>
    <w:rsid w:val="0004501D"/>
    <w:rsid w:val="00061F04"/>
    <w:rsid w:val="00064AF8"/>
    <w:rsid w:val="00064F9F"/>
    <w:rsid w:val="00070150"/>
    <w:rsid w:val="0008293A"/>
    <w:rsid w:val="00087135"/>
    <w:rsid w:val="0009635C"/>
    <w:rsid w:val="000B269C"/>
    <w:rsid w:val="000B27F0"/>
    <w:rsid w:val="000C3FD2"/>
    <w:rsid w:val="000C608A"/>
    <w:rsid w:val="000D23E1"/>
    <w:rsid w:val="000D3BC9"/>
    <w:rsid w:val="000E3B70"/>
    <w:rsid w:val="001008C5"/>
    <w:rsid w:val="001079D3"/>
    <w:rsid w:val="00112D0D"/>
    <w:rsid w:val="001150E4"/>
    <w:rsid w:val="0011719D"/>
    <w:rsid w:val="001253F2"/>
    <w:rsid w:val="00127A11"/>
    <w:rsid w:val="00152DFC"/>
    <w:rsid w:val="00154C85"/>
    <w:rsid w:val="00162EFF"/>
    <w:rsid w:val="00165C97"/>
    <w:rsid w:val="00170801"/>
    <w:rsid w:val="00172A27"/>
    <w:rsid w:val="001807EE"/>
    <w:rsid w:val="0018232E"/>
    <w:rsid w:val="001904C2"/>
    <w:rsid w:val="001B372A"/>
    <w:rsid w:val="001B42E7"/>
    <w:rsid w:val="001B55E7"/>
    <w:rsid w:val="001C0F7E"/>
    <w:rsid w:val="001C37C1"/>
    <w:rsid w:val="001E4BF7"/>
    <w:rsid w:val="001E5920"/>
    <w:rsid w:val="001E5D9B"/>
    <w:rsid w:val="001F1D9A"/>
    <w:rsid w:val="0020064F"/>
    <w:rsid w:val="002038BB"/>
    <w:rsid w:val="002041AD"/>
    <w:rsid w:val="00217274"/>
    <w:rsid w:val="002175D9"/>
    <w:rsid w:val="002202B5"/>
    <w:rsid w:val="002230B7"/>
    <w:rsid w:val="00224C4E"/>
    <w:rsid w:val="00236CEA"/>
    <w:rsid w:val="002528B5"/>
    <w:rsid w:val="00257E86"/>
    <w:rsid w:val="00260A9D"/>
    <w:rsid w:val="002743EC"/>
    <w:rsid w:val="00293B2C"/>
    <w:rsid w:val="002A5B89"/>
    <w:rsid w:val="002C1D81"/>
    <w:rsid w:val="002C7FB7"/>
    <w:rsid w:val="002D0062"/>
    <w:rsid w:val="002D3093"/>
    <w:rsid w:val="002D59D7"/>
    <w:rsid w:val="002D74DF"/>
    <w:rsid w:val="002F6AC0"/>
    <w:rsid w:val="0030039D"/>
    <w:rsid w:val="00325696"/>
    <w:rsid w:val="003374C6"/>
    <w:rsid w:val="003563F9"/>
    <w:rsid w:val="00361256"/>
    <w:rsid w:val="00361273"/>
    <w:rsid w:val="00366906"/>
    <w:rsid w:val="00367A9A"/>
    <w:rsid w:val="0037273C"/>
    <w:rsid w:val="0037757A"/>
    <w:rsid w:val="00384ECF"/>
    <w:rsid w:val="00390F0C"/>
    <w:rsid w:val="00392973"/>
    <w:rsid w:val="003934B7"/>
    <w:rsid w:val="003A2B55"/>
    <w:rsid w:val="003A2F07"/>
    <w:rsid w:val="003A353F"/>
    <w:rsid w:val="003A437D"/>
    <w:rsid w:val="003A732E"/>
    <w:rsid w:val="003B55C3"/>
    <w:rsid w:val="003C0CE1"/>
    <w:rsid w:val="003D24F4"/>
    <w:rsid w:val="003D48DC"/>
    <w:rsid w:val="003D7977"/>
    <w:rsid w:val="00411ACA"/>
    <w:rsid w:val="004133E2"/>
    <w:rsid w:val="00414669"/>
    <w:rsid w:val="004167D2"/>
    <w:rsid w:val="00422584"/>
    <w:rsid w:val="00431880"/>
    <w:rsid w:val="004369FB"/>
    <w:rsid w:val="00440FB3"/>
    <w:rsid w:val="0044404D"/>
    <w:rsid w:val="00446B2B"/>
    <w:rsid w:val="00473BDB"/>
    <w:rsid w:val="00475585"/>
    <w:rsid w:val="0048775C"/>
    <w:rsid w:val="004A499B"/>
    <w:rsid w:val="004A60A8"/>
    <w:rsid w:val="004B7FF3"/>
    <w:rsid w:val="004C1BA2"/>
    <w:rsid w:val="004D608B"/>
    <w:rsid w:val="004E39CB"/>
    <w:rsid w:val="004F2A22"/>
    <w:rsid w:val="005067FB"/>
    <w:rsid w:val="00510053"/>
    <w:rsid w:val="00514A39"/>
    <w:rsid w:val="005201C6"/>
    <w:rsid w:val="00535801"/>
    <w:rsid w:val="00557651"/>
    <w:rsid w:val="00563C7D"/>
    <w:rsid w:val="00563E0E"/>
    <w:rsid w:val="00574AD4"/>
    <w:rsid w:val="00577C83"/>
    <w:rsid w:val="005947C1"/>
    <w:rsid w:val="005A6BD3"/>
    <w:rsid w:val="005C4CC4"/>
    <w:rsid w:val="005C7C43"/>
    <w:rsid w:val="005E7E35"/>
    <w:rsid w:val="005F2522"/>
    <w:rsid w:val="005F57B7"/>
    <w:rsid w:val="00626A25"/>
    <w:rsid w:val="00634B9F"/>
    <w:rsid w:val="00635E2E"/>
    <w:rsid w:val="0063610B"/>
    <w:rsid w:val="00643199"/>
    <w:rsid w:val="0064372D"/>
    <w:rsid w:val="00645BF7"/>
    <w:rsid w:val="006529F0"/>
    <w:rsid w:val="00690E26"/>
    <w:rsid w:val="00696CA2"/>
    <w:rsid w:val="006A11BF"/>
    <w:rsid w:val="007002A5"/>
    <w:rsid w:val="00702963"/>
    <w:rsid w:val="0071390F"/>
    <w:rsid w:val="00743907"/>
    <w:rsid w:val="00743E5D"/>
    <w:rsid w:val="007548C8"/>
    <w:rsid w:val="007700A4"/>
    <w:rsid w:val="007713A2"/>
    <w:rsid w:val="00781750"/>
    <w:rsid w:val="00783257"/>
    <w:rsid w:val="00785C6D"/>
    <w:rsid w:val="007B675E"/>
    <w:rsid w:val="007D0E1A"/>
    <w:rsid w:val="007D221B"/>
    <w:rsid w:val="007F509B"/>
    <w:rsid w:val="007F7AEC"/>
    <w:rsid w:val="00800CB5"/>
    <w:rsid w:val="00820990"/>
    <w:rsid w:val="00826851"/>
    <w:rsid w:val="00826F16"/>
    <w:rsid w:val="00840228"/>
    <w:rsid w:val="00852F3D"/>
    <w:rsid w:val="008546EB"/>
    <w:rsid w:val="00862962"/>
    <w:rsid w:val="0086432D"/>
    <w:rsid w:val="00875D97"/>
    <w:rsid w:val="00880DFB"/>
    <w:rsid w:val="0089462F"/>
    <w:rsid w:val="0089473D"/>
    <w:rsid w:val="008A6570"/>
    <w:rsid w:val="008B5493"/>
    <w:rsid w:val="008E1AFF"/>
    <w:rsid w:val="008E687B"/>
    <w:rsid w:val="008F377F"/>
    <w:rsid w:val="009034D3"/>
    <w:rsid w:val="00922D01"/>
    <w:rsid w:val="00927E55"/>
    <w:rsid w:val="00930BCC"/>
    <w:rsid w:val="00930DE7"/>
    <w:rsid w:val="0093316F"/>
    <w:rsid w:val="00937873"/>
    <w:rsid w:val="00944A48"/>
    <w:rsid w:val="009542BD"/>
    <w:rsid w:val="00964A70"/>
    <w:rsid w:val="009836C7"/>
    <w:rsid w:val="00987D90"/>
    <w:rsid w:val="00992284"/>
    <w:rsid w:val="009B5EAE"/>
    <w:rsid w:val="009B665E"/>
    <w:rsid w:val="009C0AC2"/>
    <w:rsid w:val="009C1C29"/>
    <w:rsid w:val="009D2F64"/>
    <w:rsid w:val="009E7087"/>
    <w:rsid w:val="009F16DD"/>
    <w:rsid w:val="009F29A0"/>
    <w:rsid w:val="009F35AD"/>
    <w:rsid w:val="009F44F9"/>
    <w:rsid w:val="00A02EEE"/>
    <w:rsid w:val="00A065E8"/>
    <w:rsid w:val="00A118AF"/>
    <w:rsid w:val="00A215BF"/>
    <w:rsid w:val="00A23710"/>
    <w:rsid w:val="00A31B29"/>
    <w:rsid w:val="00A42F05"/>
    <w:rsid w:val="00A532F6"/>
    <w:rsid w:val="00A547BE"/>
    <w:rsid w:val="00A624B3"/>
    <w:rsid w:val="00A71E41"/>
    <w:rsid w:val="00A900E6"/>
    <w:rsid w:val="00A93FF4"/>
    <w:rsid w:val="00A97B81"/>
    <w:rsid w:val="00AB0433"/>
    <w:rsid w:val="00AD52C0"/>
    <w:rsid w:val="00AE4412"/>
    <w:rsid w:val="00AF7228"/>
    <w:rsid w:val="00B06AE1"/>
    <w:rsid w:val="00B07F48"/>
    <w:rsid w:val="00B426FA"/>
    <w:rsid w:val="00B473A9"/>
    <w:rsid w:val="00B51AF0"/>
    <w:rsid w:val="00B56414"/>
    <w:rsid w:val="00B73AA9"/>
    <w:rsid w:val="00BA4026"/>
    <w:rsid w:val="00BA60B9"/>
    <w:rsid w:val="00BD2B2F"/>
    <w:rsid w:val="00BD3241"/>
    <w:rsid w:val="00BF7C15"/>
    <w:rsid w:val="00C02612"/>
    <w:rsid w:val="00C14EE4"/>
    <w:rsid w:val="00C33F10"/>
    <w:rsid w:val="00C35882"/>
    <w:rsid w:val="00C377DA"/>
    <w:rsid w:val="00C428EC"/>
    <w:rsid w:val="00C42EB7"/>
    <w:rsid w:val="00C57F3A"/>
    <w:rsid w:val="00C64818"/>
    <w:rsid w:val="00C72A91"/>
    <w:rsid w:val="00C75855"/>
    <w:rsid w:val="00C819E8"/>
    <w:rsid w:val="00C90111"/>
    <w:rsid w:val="00CB46EF"/>
    <w:rsid w:val="00CB6C83"/>
    <w:rsid w:val="00CC1B16"/>
    <w:rsid w:val="00CC2517"/>
    <w:rsid w:val="00CC32DE"/>
    <w:rsid w:val="00CD4625"/>
    <w:rsid w:val="00CE2403"/>
    <w:rsid w:val="00CE4D0F"/>
    <w:rsid w:val="00CF3C24"/>
    <w:rsid w:val="00D04278"/>
    <w:rsid w:val="00D14D80"/>
    <w:rsid w:val="00D277A6"/>
    <w:rsid w:val="00D33883"/>
    <w:rsid w:val="00D40509"/>
    <w:rsid w:val="00D430D0"/>
    <w:rsid w:val="00D446B3"/>
    <w:rsid w:val="00D554D4"/>
    <w:rsid w:val="00D636D3"/>
    <w:rsid w:val="00D644DF"/>
    <w:rsid w:val="00D65384"/>
    <w:rsid w:val="00D65B51"/>
    <w:rsid w:val="00D87878"/>
    <w:rsid w:val="00DB5EE9"/>
    <w:rsid w:val="00DC015B"/>
    <w:rsid w:val="00DC2D20"/>
    <w:rsid w:val="00DC3C97"/>
    <w:rsid w:val="00DC4DD1"/>
    <w:rsid w:val="00DE2654"/>
    <w:rsid w:val="00DE3299"/>
    <w:rsid w:val="00DE329C"/>
    <w:rsid w:val="00DF00DA"/>
    <w:rsid w:val="00DF032D"/>
    <w:rsid w:val="00DF2C8C"/>
    <w:rsid w:val="00DF60F8"/>
    <w:rsid w:val="00E01F45"/>
    <w:rsid w:val="00E13B73"/>
    <w:rsid w:val="00E22EC2"/>
    <w:rsid w:val="00E33ED5"/>
    <w:rsid w:val="00E53563"/>
    <w:rsid w:val="00E65BF0"/>
    <w:rsid w:val="00E71455"/>
    <w:rsid w:val="00E97009"/>
    <w:rsid w:val="00EA2B51"/>
    <w:rsid w:val="00EA374F"/>
    <w:rsid w:val="00EA5744"/>
    <w:rsid w:val="00EC04FF"/>
    <w:rsid w:val="00EC35C2"/>
    <w:rsid w:val="00ED6D29"/>
    <w:rsid w:val="00EE5949"/>
    <w:rsid w:val="00EE6D9C"/>
    <w:rsid w:val="00F05415"/>
    <w:rsid w:val="00F15116"/>
    <w:rsid w:val="00F6096F"/>
    <w:rsid w:val="00F61D55"/>
    <w:rsid w:val="00F702A9"/>
    <w:rsid w:val="00F7049B"/>
    <w:rsid w:val="00F85D27"/>
    <w:rsid w:val="00F97488"/>
    <w:rsid w:val="00FA0669"/>
    <w:rsid w:val="00FA06FE"/>
    <w:rsid w:val="00FA2B84"/>
    <w:rsid w:val="00FB620B"/>
    <w:rsid w:val="00FC4E01"/>
    <w:rsid w:val="00FE1DC8"/>
    <w:rsid w:val="00FE4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66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1466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414669"/>
    <w:pPr>
      <w:shd w:val="clear" w:color="auto" w:fill="000080"/>
    </w:pPr>
  </w:style>
  <w:style w:type="paragraph" w:customStyle="1" w:styleId="p0">
    <w:name w:val="p0"/>
    <w:basedOn w:val="a"/>
    <w:rsid w:val="004146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rsid w:val="00EE6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E6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rsid w:val="00217274"/>
    <w:rPr>
      <w:sz w:val="18"/>
      <w:szCs w:val="18"/>
    </w:rPr>
  </w:style>
  <w:style w:type="character" w:customStyle="1" w:styleId="Char">
    <w:name w:val="批注框文本 Char"/>
    <w:basedOn w:val="a0"/>
    <w:link w:val="a6"/>
    <w:rsid w:val="002172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红塔区药品零售企业申请变更事项公示〔2010〕1号 </dc:title>
  <dc:creator>微软用户</dc:creator>
  <cp:lastModifiedBy>Microsoft</cp:lastModifiedBy>
  <cp:revision>4</cp:revision>
  <cp:lastPrinted>2019-07-31T09:04:00Z</cp:lastPrinted>
  <dcterms:created xsi:type="dcterms:W3CDTF">2019-07-31T09:07:00Z</dcterms:created>
  <dcterms:modified xsi:type="dcterms:W3CDTF">2019-08-01T07:06:00Z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